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05B" w:rsidRDefault="000D67B7"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7308479" cy="12144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8479" cy="121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0"/>
        </w:rPr>
      </w:pPr>
    </w:p>
    <w:p w:rsidR="0009205B" w:rsidRDefault="0009205B">
      <w:pPr>
        <w:pStyle w:val="BodyText"/>
        <w:rPr>
          <w:rFonts w:ascii="Times New Roman"/>
          <w:sz w:val="25"/>
        </w:rPr>
      </w:pPr>
    </w:p>
    <w:p w:rsidR="0009205B" w:rsidRDefault="005566CB">
      <w:pPr>
        <w:pStyle w:val="Heading1"/>
        <w:spacing w:line="752" w:lineRule="exact"/>
        <w:ind w:right="1178"/>
      </w:pPr>
      <w:r>
        <w:rPr>
          <w:color w:val="446FC4"/>
        </w:rPr>
        <w:t>GENERAL EDUCATION</w:t>
      </w:r>
      <w:r w:rsidR="000D67B7">
        <w:rPr>
          <w:color w:val="446FC4"/>
          <w:spacing w:val="-36"/>
        </w:rPr>
        <w:t xml:space="preserve"> </w:t>
      </w:r>
      <w:r w:rsidR="000D67B7">
        <w:rPr>
          <w:color w:val="446FC4"/>
        </w:rPr>
        <w:t>COMMITTEE</w:t>
      </w:r>
    </w:p>
    <w:p w:rsidR="0009205B" w:rsidRDefault="000D67B7">
      <w:pPr>
        <w:spacing w:before="16"/>
        <w:ind w:right="1175"/>
        <w:jc w:val="right"/>
        <w:rPr>
          <w:sz w:val="64"/>
        </w:rPr>
      </w:pPr>
      <w:r>
        <w:rPr>
          <w:color w:val="446FC4"/>
          <w:spacing w:val="-2"/>
          <w:sz w:val="64"/>
        </w:rPr>
        <w:t>BY-LAWS</w:t>
      </w:r>
    </w:p>
    <w:p w:rsidR="0009205B" w:rsidRDefault="000D67B7">
      <w:pPr>
        <w:spacing w:before="219"/>
        <w:ind w:left="7724"/>
        <w:rPr>
          <w:sz w:val="36"/>
        </w:rPr>
      </w:pPr>
      <w:r>
        <w:rPr>
          <w:color w:val="404040"/>
          <w:sz w:val="36"/>
        </w:rPr>
        <w:t>Saddleback</w:t>
      </w:r>
      <w:r>
        <w:rPr>
          <w:color w:val="404040"/>
          <w:spacing w:val="-24"/>
          <w:sz w:val="36"/>
        </w:rPr>
        <w:t xml:space="preserve"> </w:t>
      </w:r>
      <w:r>
        <w:rPr>
          <w:color w:val="404040"/>
          <w:sz w:val="36"/>
        </w:rPr>
        <w:t>College</w:t>
      </w:r>
    </w:p>
    <w:p w:rsidR="0009205B" w:rsidRDefault="0009205B">
      <w:pPr>
        <w:pStyle w:val="BodyText"/>
        <w:rPr>
          <w:sz w:val="36"/>
        </w:rPr>
      </w:pPr>
    </w:p>
    <w:p w:rsidR="0009205B" w:rsidRDefault="0009205B">
      <w:pPr>
        <w:pStyle w:val="BodyText"/>
        <w:rPr>
          <w:sz w:val="36"/>
        </w:rPr>
      </w:pPr>
    </w:p>
    <w:p w:rsidR="0009205B" w:rsidRDefault="0009205B">
      <w:pPr>
        <w:pStyle w:val="BodyText"/>
        <w:rPr>
          <w:sz w:val="38"/>
        </w:rPr>
      </w:pPr>
    </w:p>
    <w:p w:rsidR="00CA0396" w:rsidRDefault="000D67B7" w:rsidP="005566CB">
      <w:pPr>
        <w:pStyle w:val="Heading2"/>
        <w:rPr>
          <w:b w:val="0"/>
        </w:rPr>
      </w:pPr>
      <w:r>
        <w:t xml:space="preserve">Approved: </w:t>
      </w:r>
    </w:p>
    <w:p w:rsidR="0009205B" w:rsidRDefault="0009205B"/>
    <w:p w:rsidR="00CA0396" w:rsidRDefault="00CA0396">
      <w:pPr>
        <w:sectPr w:rsidR="00CA0396">
          <w:headerReference w:type="default" r:id="rId9"/>
          <w:footerReference w:type="default" r:id="rId10"/>
          <w:type w:val="continuous"/>
          <w:pgSz w:w="12240" w:h="15840"/>
          <w:pgMar w:top="360" w:right="260" w:bottom="280" w:left="260" w:header="720" w:footer="720" w:gutter="0"/>
          <w:cols w:space="720"/>
        </w:sectPr>
      </w:pPr>
      <w:bookmarkStart w:id="0" w:name="_GoBack"/>
      <w:bookmarkEnd w:id="0"/>
    </w:p>
    <w:p w:rsidR="0009205B" w:rsidRDefault="000D67B7">
      <w:pPr>
        <w:spacing w:before="7"/>
        <w:ind w:left="748"/>
        <w:rPr>
          <w:rFonts w:ascii="Calibri Light"/>
          <w:sz w:val="32"/>
        </w:rPr>
      </w:pPr>
      <w:r>
        <w:rPr>
          <w:rFonts w:ascii="Calibri Light"/>
          <w:color w:val="2C5293"/>
          <w:sz w:val="32"/>
        </w:rPr>
        <w:lastRenderedPageBreak/>
        <w:t>Contents</w:t>
      </w:r>
    </w:p>
    <w:p w:rsidR="0009205B" w:rsidRDefault="009231EC">
      <w:pPr>
        <w:pStyle w:val="ListParagraph"/>
        <w:numPr>
          <w:ilvl w:val="0"/>
          <w:numId w:val="3"/>
        </w:numPr>
        <w:tabs>
          <w:tab w:val="left" w:pos="1187"/>
          <w:tab w:val="left" w:pos="1188"/>
          <w:tab w:val="right" w:leader="dot" w:pos="10969"/>
        </w:tabs>
        <w:spacing w:before="29"/>
      </w:pPr>
      <w:hyperlink w:anchor="_bookmark0" w:history="1">
        <w:r w:rsidR="000D67B7">
          <w:t>COMMITTEE</w:t>
        </w:r>
        <w:r w:rsidR="000D67B7">
          <w:rPr>
            <w:spacing w:val="-4"/>
          </w:rPr>
          <w:t xml:space="preserve"> </w:t>
        </w:r>
        <w:r w:rsidR="000D67B7">
          <w:t>RESPONSIBILITIES</w:t>
        </w:r>
        <w:r w:rsidR="000D67B7">
          <w:tab/>
        </w:r>
        <w:r w:rsidR="000A76BD">
          <w:t>3</w:t>
        </w:r>
      </w:hyperlink>
    </w:p>
    <w:p w:rsidR="0009205B" w:rsidRDefault="009231EC">
      <w:pPr>
        <w:pStyle w:val="ListParagraph"/>
        <w:numPr>
          <w:ilvl w:val="1"/>
          <w:numId w:val="3"/>
        </w:numPr>
        <w:tabs>
          <w:tab w:val="left" w:pos="1407"/>
          <w:tab w:val="left" w:pos="1408"/>
          <w:tab w:val="right" w:leader="dot" w:pos="10969"/>
        </w:tabs>
        <w:spacing w:before="119"/>
      </w:pPr>
      <w:hyperlink w:anchor="_bookmark1" w:history="1">
        <w:r w:rsidR="000D67B7">
          <w:t xml:space="preserve">REVIEW OF </w:t>
        </w:r>
        <w:r w:rsidR="00A73C7A">
          <w:t>GENERAL EDUCATION REQUIREMENTS</w:t>
        </w:r>
        <w:r w:rsidR="008F2D56">
          <w:t xml:space="preserve"> FOR COMPLIANCE</w:t>
        </w:r>
        <w:r w:rsidR="000D67B7">
          <w:tab/>
        </w:r>
        <w:r w:rsidR="000A76BD">
          <w:t>3</w:t>
        </w:r>
      </w:hyperlink>
    </w:p>
    <w:p w:rsidR="0009205B" w:rsidRDefault="009231EC">
      <w:pPr>
        <w:pStyle w:val="ListParagraph"/>
        <w:numPr>
          <w:ilvl w:val="1"/>
          <w:numId w:val="3"/>
        </w:numPr>
        <w:tabs>
          <w:tab w:val="left" w:pos="1407"/>
          <w:tab w:val="left" w:pos="1408"/>
          <w:tab w:val="right" w:leader="dot" w:pos="10969"/>
        </w:tabs>
        <w:spacing w:before="119"/>
      </w:pPr>
      <w:hyperlink w:anchor="_bookmark2" w:history="1">
        <w:r w:rsidR="000D67B7">
          <w:t xml:space="preserve">REVIEW </w:t>
        </w:r>
        <w:r w:rsidR="00A73C7A">
          <w:t xml:space="preserve">AND APPROVAL OF COURSES FOR </w:t>
        </w:r>
        <w:r w:rsidR="008F2D56">
          <w:t xml:space="preserve">LOCAL </w:t>
        </w:r>
        <w:r w:rsidR="00A73C7A">
          <w:t xml:space="preserve">GE </w:t>
        </w:r>
        <w:r w:rsidR="008F2D56">
          <w:t>PATTERN</w:t>
        </w:r>
        <w:r w:rsidR="000D67B7">
          <w:tab/>
        </w:r>
        <w:r w:rsidR="000A76BD">
          <w:t>3</w:t>
        </w:r>
      </w:hyperlink>
    </w:p>
    <w:p w:rsidR="0009205B" w:rsidRDefault="009231EC">
      <w:pPr>
        <w:pStyle w:val="ListParagraph"/>
        <w:numPr>
          <w:ilvl w:val="1"/>
          <w:numId w:val="3"/>
        </w:numPr>
        <w:tabs>
          <w:tab w:val="left" w:pos="1407"/>
          <w:tab w:val="left" w:pos="1408"/>
          <w:tab w:val="right" w:leader="dot" w:pos="10969"/>
        </w:tabs>
        <w:spacing w:before="124"/>
      </w:pPr>
      <w:hyperlink w:anchor="_bookmark3" w:history="1">
        <w:r w:rsidR="00A73C7A">
          <w:t>RECOMMENDATIONS ON THE PRESENTATION</w:t>
        </w:r>
        <w:r w:rsidR="008F2D56">
          <w:t xml:space="preserve"> OF GE REQUIREMENTS IN CATALOG</w:t>
        </w:r>
        <w:r w:rsidR="000D67B7">
          <w:tab/>
        </w:r>
        <w:r w:rsidR="000A76BD">
          <w:t>3</w:t>
        </w:r>
      </w:hyperlink>
    </w:p>
    <w:p w:rsidR="0009205B" w:rsidRDefault="009231EC" w:rsidP="000A76BD">
      <w:pPr>
        <w:pStyle w:val="ListParagraph"/>
        <w:numPr>
          <w:ilvl w:val="0"/>
          <w:numId w:val="3"/>
        </w:numPr>
        <w:tabs>
          <w:tab w:val="left" w:pos="1187"/>
          <w:tab w:val="left" w:pos="1188"/>
          <w:tab w:val="right" w:leader="dot" w:pos="10969"/>
        </w:tabs>
        <w:spacing w:before="120"/>
        <w:ind w:left="1195" w:hanging="446"/>
      </w:pPr>
      <w:hyperlink w:anchor="_bookmark10" w:history="1">
        <w:r w:rsidR="00A73C7A">
          <w:t>GENERAL EDUCATION</w:t>
        </w:r>
        <w:r w:rsidR="000D67B7">
          <w:t xml:space="preserve"> COMMITTEE</w:t>
        </w:r>
        <w:r w:rsidR="000D67B7">
          <w:rPr>
            <w:spacing w:val="-14"/>
          </w:rPr>
          <w:t xml:space="preserve"> </w:t>
        </w:r>
        <w:r w:rsidR="000D67B7">
          <w:t>VOTING</w:t>
        </w:r>
        <w:r w:rsidR="000D67B7">
          <w:rPr>
            <w:spacing w:val="-17"/>
          </w:rPr>
          <w:t xml:space="preserve"> </w:t>
        </w:r>
        <w:r w:rsidR="000D67B7">
          <w:t>MEMBERS</w:t>
        </w:r>
        <w:r w:rsidR="000D67B7">
          <w:tab/>
        </w:r>
        <w:r w:rsidR="000A76BD">
          <w:t>3</w:t>
        </w:r>
      </w:hyperlink>
    </w:p>
    <w:p w:rsidR="000425AC" w:rsidRPr="006A3AE5" w:rsidRDefault="009231EC" w:rsidP="008F2D56">
      <w:pPr>
        <w:pStyle w:val="ListParagraph"/>
        <w:numPr>
          <w:ilvl w:val="0"/>
          <w:numId w:val="3"/>
        </w:numPr>
        <w:tabs>
          <w:tab w:val="left" w:pos="1187"/>
          <w:tab w:val="left" w:pos="1188"/>
          <w:tab w:val="right" w:leader="dot" w:pos="10969"/>
        </w:tabs>
        <w:spacing w:before="121"/>
      </w:pPr>
      <w:hyperlink w:anchor="_bookmark11" w:history="1">
        <w:r w:rsidR="00A73C7A">
          <w:t>GENERAL EDUCATION</w:t>
        </w:r>
        <w:r w:rsidR="000D67B7">
          <w:t xml:space="preserve"> COMMITTEE</w:t>
        </w:r>
        <w:r w:rsidR="000D67B7">
          <w:rPr>
            <w:spacing w:val="-14"/>
          </w:rPr>
          <w:t xml:space="preserve"> </w:t>
        </w:r>
        <w:r w:rsidR="000D67B7">
          <w:t>NON-VOTING</w:t>
        </w:r>
        <w:r w:rsidR="000D67B7">
          <w:rPr>
            <w:spacing w:val="-17"/>
          </w:rPr>
          <w:t xml:space="preserve"> </w:t>
        </w:r>
        <w:r w:rsidR="000D67B7">
          <w:t>MEMBERS</w:t>
        </w:r>
        <w:r w:rsidR="000D67B7">
          <w:tab/>
        </w:r>
        <w:r w:rsidR="000A76BD">
          <w:t>3</w:t>
        </w:r>
      </w:hyperlink>
    </w:p>
    <w:p w:rsidR="0009205B" w:rsidRDefault="009231EC" w:rsidP="008F2D56">
      <w:pPr>
        <w:pStyle w:val="ListParagraph"/>
        <w:numPr>
          <w:ilvl w:val="0"/>
          <w:numId w:val="3"/>
        </w:numPr>
        <w:tabs>
          <w:tab w:val="left" w:pos="1407"/>
          <w:tab w:val="left" w:pos="1408"/>
          <w:tab w:val="right" w:leader="dot" w:pos="10969"/>
        </w:tabs>
        <w:spacing w:before="122"/>
        <w:ind w:left="1195" w:hanging="446"/>
      </w:pPr>
      <w:hyperlink w:anchor="_bookmark21" w:history="1">
        <w:r w:rsidR="000D67B7">
          <w:t xml:space="preserve">INDIVIDUAL </w:t>
        </w:r>
        <w:r w:rsidR="008F2D56">
          <w:t>GENERAL EDUCATION</w:t>
        </w:r>
        <w:r w:rsidR="000D67B7">
          <w:t xml:space="preserve"> COMMITTEE</w:t>
        </w:r>
        <w:r w:rsidR="000D67B7">
          <w:rPr>
            <w:spacing w:val="-13"/>
          </w:rPr>
          <w:t xml:space="preserve"> </w:t>
        </w:r>
        <w:r w:rsidR="000D67B7">
          <w:t>MEMBER’S</w:t>
        </w:r>
        <w:r w:rsidR="008F2D56">
          <w:t xml:space="preserve"> </w:t>
        </w:r>
        <w:r w:rsidR="000D67B7">
          <w:t>RESPONSIBILITIES</w:t>
        </w:r>
        <w:r w:rsidR="000D67B7">
          <w:tab/>
        </w:r>
        <w:r w:rsidR="000A76BD">
          <w:t>3</w:t>
        </w:r>
      </w:hyperlink>
    </w:p>
    <w:p w:rsidR="0009205B" w:rsidRDefault="009231EC" w:rsidP="008F2D56">
      <w:pPr>
        <w:pStyle w:val="ListParagraph"/>
        <w:numPr>
          <w:ilvl w:val="0"/>
          <w:numId w:val="3"/>
        </w:numPr>
        <w:tabs>
          <w:tab w:val="left" w:pos="1407"/>
          <w:tab w:val="left" w:pos="1408"/>
          <w:tab w:val="right" w:leader="dot" w:pos="10969"/>
        </w:tabs>
        <w:spacing w:before="120"/>
        <w:ind w:left="1195" w:hanging="446"/>
      </w:pPr>
      <w:hyperlink w:anchor="_bookmark22" w:history="1">
        <w:r w:rsidR="008F2D56">
          <w:t>GENERAL EDUCATION</w:t>
        </w:r>
        <w:r w:rsidR="000D67B7">
          <w:t xml:space="preserve"> COMMITTEE</w:t>
        </w:r>
        <w:r w:rsidR="000D67B7">
          <w:rPr>
            <w:spacing w:val="-14"/>
          </w:rPr>
          <w:t xml:space="preserve"> </w:t>
        </w:r>
        <w:r w:rsidR="000D67B7">
          <w:t>CHAIRPERSON</w:t>
        </w:r>
        <w:r w:rsidR="008F2D56">
          <w:t>S</w:t>
        </w:r>
        <w:r w:rsidR="000D67B7">
          <w:rPr>
            <w:spacing w:val="-21"/>
          </w:rPr>
          <w:t xml:space="preserve"> </w:t>
        </w:r>
        <w:r w:rsidR="000D67B7">
          <w:t>RESPONSIBILITIES</w:t>
        </w:r>
        <w:r w:rsidR="000D67B7">
          <w:tab/>
        </w:r>
        <w:r w:rsidR="000A76BD">
          <w:t>4</w:t>
        </w:r>
      </w:hyperlink>
    </w:p>
    <w:p w:rsidR="0009205B" w:rsidRDefault="009231EC">
      <w:pPr>
        <w:pStyle w:val="ListParagraph"/>
        <w:numPr>
          <w:ilvl w:val="1"/>
          <w:numId w:val="3"/>
        </w:numPr>
        <w:tabs>
          <w:tab w:val="left" w:pos="1407"/>
          <w:tab w:val="left" w:pos="1408"/>
          <w:tab w:val="right" w:leader="dot" w:pos="10969"/>
        </w:tabs>
        <w:spacing w:before="118"/>
      </w:pPr>
      <w:hyperlink w:anchor="_bookmark23" w:history="1">
        <w:r w:rsidR="000D67B7">
          <w:t>Philosophical</w:t>
        </w:r>
        <w:r w:rsidR="000D67B7">
          <w:rPr>
            <w:spacing w:val="-4"/>
          </w:rPr>
          <w:t xml:space="preserve"> </w:t>
        </w:r>
        <w:r w:rsidR="000D67B7">
          <w:t>Duties</w:t>
        </w:r>
        <w:r w:rsidR="000D67B7">
          <w:tab/>
        </w:r>
        <w:r w:rsidR="000A76BD">
          <w:t>4</w:t>
        </w:r>
      </w:hyperlink>
    </w:p>
    <w:p w:rsidR="0009205B" w:rsidRDefault="009231EC">
      <w:pPr>
        <w:pStyle w:val="ListParagraph"/>
        <w:numPr>
          <w:ilvl w:val="1"/>
          <w:numId w:val="3"/>
        </w:numPr>
        <w:tabs>
          <w:tab w:val="left" w:pos="1407"/>
          <w:tab w:val="left" w:pos="1408"/>
          <w:tab w:val="right" w:leader="dot" w:pos="10969"/>
        </w:tabs>
        <w:spacing w:before="122"/>
      </w:pPr>
      <w:hyperlink w:anchor="_bookmark24" w:history="1">
        <w:r w:rsidR="000D67B7">
          <w:t>Maintenance</w:t>
        </w:r>
        <w:r w:rsidR="000D67B7">
          <w:rPr>
            <w:spacing w:val="-4"/>
          </w:rPr>
          <w:t xml:space="preserve"> </w:t>
        </w:r>
        <w:r w:rsidR="000D67B7">
          <w:t>Duties</w:t>
        </w:r>
        <w:r w:rsidR="000D67B7">
          <w:tab/>
        </w:r>
        <w:r w:rsidR="000A76BD">
          <w:t>4</w:t>
        </w:r>
      </w:hyperlink>
    </w:p>
    <w:p w:rsidR="0009205B" w:rsidRDefault="009231EC">
      <w:pPr>
        <w:pStyle w:val="ListParagraph"/>
        <w:numPr>
          <w:ilvl w:val="1"/>
          <w:numId w:val="3"/>
        </w:numPr>
        <w:tabs>
          <w:tab w:val="left" w:pos="1407"/>
          <w:tab w:val="left" w:pos="1408"/>
          <w:tab w:val="right" w:leader="dot" w:pos="10969"/>
        </w:tabs>
        <w:spacing w:before="121"/>
      </w:pPr>
      <w:hyperlink w:anchor="_bookmark25" w:history="1">
        <w:r w:rsidR="000D67B7">
          <w:t>Selection</w:t>
        </w:r>
        <w:r w:rsidR="000D67B7">
          <w:rPr>
            <w:spacing w:val="-11"/>
          </w:rPr>
          <w:t xml:space="preserve"> </w:t>
        </w:r>
        <w:r w:rsidR="000D67B7">
          <w:t>Procedure</w:t>
        </w:r>
        <w:r w:rsidR="000D67B7">
          <w:tab/>
        </w:r>
        <w:r w:rsidR="000A76BD">
          <w:t>4</w:t>
        </w:r>
      </w:hyperlink>
    </w:p>
    <w:p w:rsidR="0009205B" w:rsidRDefault="009231EC" w:rsidP="008F2D56">
      <w:pPr>
        <w:pStyle w:val="ListParagraph"/>
        <w:numPr>
          <w:ilvl w:val="0"/>
          <w:numId w:val="3"/>
        </w:numPr>
        <w:tabs>
          <w:tab w:val="left" w:pos="1407"/>
          <w:tab w:val="left" w:pos="1408"/>
          <w:tab w:val="right" w:leader="dot" w:pos="10969"/>
        </w:tabs>
        <w:spacing w:before="120"/>
        <w:ind w:left="1195" w:hanging="446"/>
      </w:pPr>
      <w:hyperlink w:anchor="_bookmark26" w:history="1">
        <w:r w:rsidR="008F2D56">
          <w:t>GENERAL EDUCATION</w:t>
        </w:r>
        <w:r w:rsidR="000D67B7">
          <w:t xml:space="preserve"> COMMITTEE</w:t>
        </w:r>
        <w:r w:rsidR="000D67B7">
          <w:rPr>
            <w:spacing w:val="-14"/>
          </w:rPr>
          <w:t xml:space="preserve"> </w:t>
        </w:r>
        <w:r w:rsidR="000D67B7">
          <w:t>MEETING</w:t>
        </w:r>
        <w:r w:rsidR="000D67B7">
          <w:rPr>
            <w:spacing w:val="-20"/>
          </w:rPr>
          <w:t xml:space="preserve"> </w:t>
        </w:r>
        <w:r w:rsidR="000D67B7">
          <w:t>PROCEDURES</w:t>
        </w:r>
        <w:r w:rsidR="000D67B7">
          <w:tab/>
        </w:r>
        <w:r w:rsidR="000A76BD">
          <w:t>4</w:t>
        </w:r>
      </w:hyperlink>
    </w:p>
    <w:p w:rsidR="0009205B" w:rsidRDefault="009231EC">
      <w:pPr>
        <w:pStyle w:val="ListParagraph"/>
        <w:numPr>
          <w:ilvl w:val="0"/>
          <w:numId w:val="2"/>
        </w:numPr>
        <w:tabs>
          <w:tab w:val="left" w:pos="1407"/>
          <w:tab w:val="left" w:pos="1408"/>
          <w:tab w:val="right" w:leader="dot" w:pos="10969"/>
        </w:tabs>
        <w:spacing w:before="125"/>
      </w:pPr>
      <w:hyperlink w:anchor="_bookmark27" w:history="1">
        <w:r w:rsidR="000D67B7">
          <w:t>Quorum</w:t>
        </w:r>
        <w:r w:rsidR="000D67B7">
          <w:tab/>
        </w:r>
        <w:r w:rsidR="000A76BD">
          <w:t>4</w:t>
        </w:r>
      </w:hyperlink>
    </w:p>
    <w:p w:rsidR="0009205B" w:rsidRDefault="009231EC">
      <w:pPr>
        <w:pStyle w:val="ListParagraph"/>
        <w:numPr>
          <w:ilvl w:val="0"/>
          <w:numId w:val="2"/>
        </w:numPr>
        <w:tabs>
          <w:tab w:val="left" w:pos="1407"/>
          <w:tab w:val="left" w:pos="1408"/>
          <w:tab w:val="right" w:leader="dot" w:pos="10969"/>
        </w:tabs>
        <w:spacing w:before="45"/>
      </w:pPr>
      <w:hyperlink w:anchor="_bookmark28" w:history="1">
        <w:r w:rsidR="000D67B7">
          <w:t>Jurisdiction</w:t>
        </w:r>
        <w:r w:rsidR="000D67B7">
          <w:tab/>
        </w:r>
        <w:r w:rsidR="000A76BD">
          <w:t>4</w:t>
        </w:r>
      </w:hyperlink>
    </w:p>
    <w:p w:rsidR="0009205B" w:rsidRDefault="009231EC">
      <w:pPr>
        <w:pStyle w:val="ListParagraph"/>
        <w:numPr>
          <w:ilvl w:val="0"/>
          <w:numId w:val="2"/>
        </w:numPr>
        <w:tabs>
          <w:tab w:val="left" w:pos="1407"/>
          <w:tab w:val="left" w:pos="1408"/>
          <w:tab w:val="right" w:leader="dot" w:pos="10969"/>
        </w:tabs>
        <w:spacing w:before="116"/>
      </w:pPr>
      <w:hyperlink w:anchor="_bookmark29" w:history="1">
        <w:r w:rsidR="000D67B7">
          <w:t>Approval</w:t>
        </w:r>
        <w:r w:rsidR="000D67B7">
          <w:rPr>
            <w:spacing w:val="-6"/>
          </w:rPr>
          <w:t xml:space="preserve"> </w:t>
        </w:r>
        <w:r w:rsidR="000D67B7">
          <w:t>Procedures</w:t>
        </w:r>
        <w:r w:rsidR="000D67B7">
          <w:tab/>
        </w:r>
        <w:r w:rsidR="000A76BD">
          <w:t>4</w:t>
        </w:r>
      </w:hyperlink>
    </w:p>
    <w:p w:rsidR="0009205B" w:rsidRDefault="009231EC" w:rsidP="000A76BD">
      <w:pPr>
        <w:pStyle w:val="ListParagraph"/>
        <w:numPr>
          <w:ilvl w:val="1"/>
          <w:numId w:val="2"/>
        </w:numPr>
        <w:tabs>
          <w:tab w:val="left" w:pos="1628"/>
          <w:tab w:val="left" w:pos="1629"/>
          <w:tab w:val="right" w:leader="dot" w:pos="10969"/>
        </w:tabs>
        <w:spacing w:before="127"/>
        <w:ind w:left="1627" w:hanging="446"/>
        <w:jc w:val="left"/>
      </w:pPr>
      <w:hyperlink w:anchor="_bookmark30" w:history="1">
        <w:r w:rsidR="000D67B7">
          <w:t>Full</w:t>
        </w:r>
        <w:r w:rsidR="000D67B7">
          <w:rPr>
            <w:spacing w:val="-3"/>
          </w:rPr>
          <w:t xml:space="preserve"> </w:t>
        </w:r>
        <w:r w:rsidR="000D67B7">
          <w:t>Review</w:t>
        </w:r>
        <w:r w:rsidR="000D67B7">
          <w:tab/>
        </w:r>
        <w:r w:rsidR="000A76BD">
          <w:t>4</w:t>
        </w:r>
      </w:hyperlink>
    </w:p>
    <w:p w:rsidR="0009205B" w:rsidRDefault="000A76BD" w:rsidP="000A76BD">
      <w:pPr>
        <w:pStyle w:val="ListParagraph"/>
        <w:numPr>
          <w:ilvl w:val="1"/>
          <w:numId w:val="2"/>
        </w:numPr>
        <w:tabs>
          <w:tab w:val="left" w:pos="1407"/>
          <w:tab w:val="left" w:pos="1408"/>
          <w:tab w:val="right" w:leader="dot" w:pos="10969"/>
        </w:tabs>
        <w:spacing w:before="118"/>
        <w:ind w:left="1627" w:hanging="446"/>
        <w:jc w:val="left"/>
      </w:pPr>
      <w:r>
        <w:t xml:space="preserve">    </w:t>
      </w:r>
      <w:hyperlink w:anchor="_bookmark35" w:history="1">
        <w:r w:rsidR="000D67B7">
          <w:t>By-Law</w:t>
        </w:r>
        <w:r w:rsidR="000D67B7">
          <w:rPr>
            <w:spacing w:val="-3"/>
          </w:rPr>
          <w:t xml:space="preserve"> </w:t>
        </w:r>
        <w:r w:rsidR="000D67B7">
          <w:t>Revision</w:t>
        </w:r>
        <w:r w:rsidR="000D67B7">
          <w:tab/>
        </w:r>
        <w:r>
          <w:t>4</w:t>
        </w:r>
      </w:hyperlink>
    </w:p>
    <w:p w:rsidR="0009205B" w:rsidRDefault="009231EC">
      <w:pPr>
        <w:pStyle w:val="ListParagraph"/>
        <w:numPr>
          <w:ilvl w:val="0"/>
          <w:numId w:val="3"/>
        </w:numPr>
        <w:tabs>
          <w:tab w:val="left" w:pos="1187"/>
          <w:tab w:val="left" w:pos="1188"/>
          <w:tab w:val="right" w:leader="dot" w:pos="10969"/>
        </w:tabs>
        <w:spacing w:before="120"/>
      </w:pPr>
      <w:hyperlink w:anchor="_bookmark36" w:history="1">
        <w:r w:rsidR="00A73C7A">
          <w:t>GENERAL EDUCATION</w:t>
        </w:r>
        <w:r w:rsidR="000D67B7">
          <w:rPr>
            <w:spacing w:val="-6"/>
          </w:rPr>
          <w:t xml:space="preserve"> </w:t>
        </w:r>
        <w:r w:rsidR="000D67B7">
          <w:t>COMMITTEE</w:t>
        </w:r>
        <w:r w:rsidR="000D67B7">
          <w:rPr>
            <w:spacing w:val="-18"/>
          </w:rPr>
          <w:t xml:space="preserve"> </w:t>
        </w:r>
        <w:r w:rsidR="000D67B7">
          <w:t>AGENDA</w:t>
        </w:r>
        <w:r w:rsidR="000D67B7">
          <w:tab/>
        </w:r>
        <w:r w:rsidR="000A76BD">
          <w:t>4</w:t>
        </w:r>
      </w:hyperlink>
    </w:p>
    <w:p w:rsidR="0009205B" w:rsidRDefault="009231EC" w:rsidP="00A73C7A">
      <w:pPr>
        <w:pStyle w:val="ListParagraph"/>
        <w:numPr>
          <w:ilvl w:val="0"/>
          <w:numId w:val="3"/>
        </w:numPr>
        <w:tabs>
          <w:tab w:val="left" w:pos="1407"/>
          <w:tab w:val="left" w:pos="1408"/>
          <w:tab w:val="right" w:leader="dot" w:pos="10969"/>
        </w:tabs>
        <w:spacing w:before="120"/>
        <w:ind w:left="1195" w:hanging="446"/>
      </w:pPr>
      <w:hyperlink w:anchor="_bookmark37" w:history="1">
        <w:r w:rsidR="000D67B7">
          <w:rPr>
            <w:spacing w:val="-6"/>
          </w:rPr>
          <w:t xml:space="preserve"> </w:t>
        </w:r>
        <w:r w:rsidR="00A73C7A">
          <w:rPr>
            <w:spacing w:val="-6"/>
          </w:rPr>
          <w:t xml:space="preserve">GENERAL EDUCATION </w:t>
        </w:r>
        <w:r w:rsidR="000D67B7">
          <w:t>COMMITTEE</w:t>
        </w:r>
        <w:r w:rsidR="000D67B7">
          <w:rPr>
            <w:spacing w:val="-7"/>
          </w:rPr>
          <w:t xml:space="preserve"> </w:t>
        </w:r>
        <w:r w:rsidR="000D67B7">
          <w:t>MINUTES</w:t>
        </w:r>
        <w:r w:rsidR="000D67B7">
          <w:tab/>
        </w:r>
        <w:r w:rsidR="00426195">
          <w:t>4</w:t>
        </w:r>
      </w:hyperlink>
    </w:p>
    <w:p w:rsidR="0009205B" w:rsidRDefault="0009205B">
      <w:pPr>
        <w:sectPr w:rsidR="0009205B">
          <w:pgSz w:w="12240" w:h="15840"/>
          <w:pgMar w:top="960" w:right="260" w:bottom="280" w:left="260" w:header="720" w:footer="720" w:gutter="0"/>
          <w:cols w:space="720"/>
        </w:sectPr>
      </w:pPr>
    </w:p>
    <w:p w:rsidR="00426195" w:rsidRPr="00426195" w:rsidRDefault="00426195" w:rsidP="00426195">
      <w:pPr>
        <w:pStyle w:val="ListParagraph"/>
        <w:tabs>
          <w:tab w:val="left" w:pos="1827"/>
          <w:tab w:val="left" w:pos="1828"/>
        </w:tabs>
        <w:spacing w:before="45"/>
        <w:ind w:left="1828" w:firstLine="0"/>
        <w:rPr>
          <w:rFonts w:ascii="Calibri Light"/>
          <w:b/>
          <w:color w:val="000000" w:themeColor="text1"/>
          <w:sz w:val="24"/>
          <w:szCs w:val="24"/>
        </w:rPr>
      </w:pPr>
      <w:bookmarkStart w:id="1" w:name="_bookmark0"/>
      <w:bookmarkEnd w:id="1"/>
      <w:r w:rsidRPr="00426195">
        <w:rPr>
          <w:rFonts w:ascii="Calibri Light"/>
          <w:b/>
          <w:color w:val="000000" w:themeColor="text1"/>
          <w:sz w:val="24"/>
          <w:szCs w:val="24"/>
        </w:rPr>
        <w:lastRenderedPageBreak/>
        <w:t>The General Education Committee is a sub-committee of the Curriculum Committee.</w:t>
      </w:r>
    </w:p>
    <w:p w:rsidR="00426195" w:rsidRPr="00426195" w:rsidRDefault="00426195" w:rsidP="00426195">
      <w:pPr>
        <w:pStyle w:val="ListParagraph"/>
        <w:tabs>
          <w:tab w:val="left" w:pos="1827"/>
          <w:tab w:val="left" w:pos="1828"/>
        </w:tabs>
        <w:spacing w:before="45"/>
        <w:ind w:left="1828" w:firstLine="0"/>
        <w:rPr>
          <w:rFonts w:ascii="Calibri Light"/>
          <w:color w:val="000000" w:themeColor="text1"/>
        </w:rPr>
      </w:pPr>
    </w:p>
    <w:p w:rsidR="0009205B" w:rsidRDefault="000D67B7">
      <w:pPr>
        <w:pStyle w:val="ListParagraph"/>
        <w:numPr>
          <w:ilvl w:val="0"/>
          <w:numId w:val="1"/>
        </w:numPr>
        <w:tabs>
          <w:tab w:val="left" w:pos="1827"/>
          <w:tab w:val="left" w:pos="1828"/>
        </w:tabs>
        <w:spacing w:before="45"/>
        <w:jc w:val="left"/>
        <w:rPr>
          <w:rFonts w:ascii="Calibri Light"/>
          <w:color w:val="2C5293"/>
        </w:rPr>
      </w:pPr>
      <w:r>
        <w:rPr>
          <w:rFonts w:ascii="Calibri Light"/>
          <w:color w:val="2C5293"/>
        </w:rPr>
        <w:t>COMMITTEE</w:t>
      </w:r>
      <w:r>
        <w:rPr>
          <w:rFonts w:ascii="Calibri Light"/>
          <w:color w:val="2C5293"/>
          <w:spacing w:val="-12"/>
        </w:rPr>
        <w:t xml:space="preserve"> </w:t>
      </w:r>
      <w:r>
        <w:rPr>
          <w:rFonts w:ascii="Calibri Light"/>
          <w:color w:val="2C5293"/>
        </w:rPr>
        <w:t>RESPONSIBILITIES</w:t>
      </w:r>
    </w:p>
    <w:p w:rsidR="005566CB" w:rsidRDefault="005566CB" w:rsidP="005566CB">
      <w:pPr>
        <w:pStyle w:val="ListParagraph"/>
        <w:numPr>
          <w:ilvl w:val="1"/>
          <w:numId w:val="1"/>
        </w:numPr>
        <w:tabs>
          <w:tab w:val="left" w:pos="2189"/>
        </w:tabs>
        <w:spacing w:before="60"/>
        <w:ind w:left="2188" w:hanging="363"/>
      </w:pPr>
      <w:bookmarkStart w:id="2" w:name="_bookmark1"/>
      <w:bookmarkEnd w:id="2"/>
      <w:r>
        <w:t>Review of general education requirements for compliance with state standards</w:t>
      </w:r>
    </w:p>
    <w:p w:rsidR="005566CB" w:rsidRDefault="005566CB" w:rsidP="005566CB">
      <w:pPr>
        <w:pStyle w:val="ListParagraph"/>
        <w:numPr>
          <w:ilvl w:val="1"/>
          <w:numId w:val="1"/>
        </w:numPr>
        <w:tabs>
          <w:tab w:val="left" w:pos="2189"/>
        </w:tabs>
        <w:spacing w:before="60"/>
        <w:ind w:left="2188" w:hanging="363"/>
      </w:pPr>
      <w:r>
        <w:t>Review and approval</w:t>
      </w:r>
      <w:r>
        <w:rPr>
          <w:spacing w:val="-29"/>
        </w:rPr>
        <w:t xml:space="preserve"> </w:t>
      </w:r>
      <w:r>
        <w:t>of courses for the local general education pattern</w:t>
      </w:r>
    </w:p>
    <w:p w:rsidR="005566CB" w:rsidRDefault="005566CB" w:rsidP="005566CB">
      <w:pPr>
        <w:pStyle w:val="ListParagraph"/>
        <w:numPr>
          <w:ilvl w:val="1"/>
          <w:numId w:val="1"/>
        </w:numPr>
        <w:tabs>
          <w:tab w:val="left" w:pos="2189"/>
        </w:tabs>
        <w:spacing w:before="60"/>
        <w:ind w:left="2188" w:hanging="363"/>
      </w:pPr>
      <w:r>
        <w:t>Recommendations on the presentation of general education requirements in the</w:t>
      </w:r>
      <w:r>
        <w:rPr>
          <w:spacing w:val="-23"/>
        </w:rPr>
        <w:t xml:space="preserve"> </w:t>
      </w:r>
      <w:r>
        <w:t>catalog.</w:t>
      </w:r>
    </w:p>
    <w:p w:rsidR="00C9411B" w:rsidRDefault="00C9411B" w:rsidP="00C9411B">
      <w:pPr>
        <w:pStyle w:val="ListParagraph"/>
        <w:tabs>
          <w:tab w:val="left" w:pos="2189"/>
        </w:tabs>
        <w:spacing w:before="60"/>
        <w:ind w:left="2188" w:firstLine="0"/>
      </w:pPr>
    </w:p>
    <w:p w:rsidR="0009205B" w:rsidRDefault="005566CB">
      <w:pPr>
        <w:pStyle w:val="ListParagraph"/>
        <w:numPr>
          <w:ilvl w:val="0"/>
          <w:numId w:val="1"/>
        </w:numPr>
        <w:tabs>
          <w:tab w:val="left" w:pos="1827"/>
          <w:tab w:val="left" w:pos="1828"/>
        </w:tabs>
        <w:spacing w:before="45"/>
        <w:jc w:val="left"/>
        <w:rPr>
          <w:rFonts w:ascii="Calibri Light"/>
          <w:color w:val="2C5293"/>
        </w:rPr>
      </w:pPr>
      <w:bookmarkStart w:id="3" w:name="_bookmark10"/>
      <w:bookmarkEnd w:id="3"/>
      <w:r>
        <w:rPr>
          <w:rFonts w:ascii="Calibri Light"/>
          <w:color w:val="2C5293"/>
        </w:rPr>
        <w:t>GENERAL EDUCATION</w:t>
      </w:r>
      <w:r w:rsidR="000D67B7">
        <w:rPr>
          <w:rFonts w:ascii="Calibri Light"/>
          <w:color w:val="2C5293"/>
        </w:rPr>
        <w:t xml:space="preserve"> COMMITTEE VOTING</w:t>
      </w:r>
      <w:r w:rsidR="000D67B7">
        <w:rPr>
          <w:rFonts w:ascii="Calibri Light"/>
          <w:color w:val="2C5293"/>
          <w:spacing w:val="-26"/>
        </w:rPr>
        <w:t xml:space="preserve"> </w:t>
      </w:r>
      <w:r w:rsidR="000D67B7">
        <w:rPr>
          <w:rFonts w:ascii="Calibri Light"/>
          <w:color w:val="2C5293"/>
        </w:rPr>
        <w:t>MEMBER</w:t>
      </w:r>
      <w:r w:rsidR="00A73C7A">
        <w:rPr>
          <w:rFonts w:ascii="Calibri Light"/>
          <w:color w:val="2C5293"/>
        </w:rPr>
        <w:t>S</w:t>
      </w:r>
    </w:p>
    <w:p w:rsidR="0009205B" w:rsidRDefault="000D67B7">
      <w:pPr>
        <w:pStyle w:val="BodyText"/>
        <w:spacing w:before="20"/>
        <w:ind w:left="1929"/>
      </w:pPr>
      <w:r>
        <w:t xml:space="preserve">The voting membership of the </w:t>
      </w:r>
      <w:r w:rsidR="005566CB">
        <w:t>General Education</w:t>
      </w:r>
      <w:r>
        <w:t xml:space="preserve"> Committee shall include:</w:t>
      </w:r>
    </w:p>
    <w:p w:rsidR="0009205B" w:rsidRDefault="005566CB">
      <w:pPr>
        <w:pStyle w:val="ListParagraph"/>
        <w:numPr>
          <w:ilvl w:val="1"/>
          <w:numId w:val="1"/>
        </w:numPr>
        <w:tabs>
          <w:tab w:val="left" w:pos="2287"/>
        </w:tabs>
        <w:spacing w:before="14" w:line="266" w:lineRule="exact"/>
        <w:ind w:left="2286" w:hanging="358"/>
      </w:pPr>
      <w:r>
        <w:t>One</w:t>
      </w:r>
      <w:r w:rsidR="000D67B7">
        <w:t xml:space="preserve"> representative, elected by their respective areas from the instructional</w:t>
      </w:r>
      <w:r w:rsidR="000D67B7">
        <w:rPr>
          <w:spacing w:val="-9"/>
        </w:rPr>
        <w:t xml:space="preserve"> </w:t>
      </w:r>
      <w:r w:rsidR="000D67B7">
        <w:t>divisions</w:t>
      </w:r>
      <w:r>
        <w:t xml:space="preserve"> </w:t>
      </w:r>
      <w:r w:rsidR="000D67B7">
        <w:t>of: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3" w:lineRule="exact"/>
        <w:ind w:left="2646" w:hanging="362"/>
      </w:pPr>
      <w:r>
        <w:t>Advanced Technology and Applied</w:t>
      </w:r>
      <w:r>
        <w:rPr>
          <w:spacing w:val="-19"/>
        </w:rPr>
        <w:t xml:space="preserve"> </w:t>
      </w:r>
      <w:r>
        <w:t>Science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5" w:lineRule="exact"/>
        <w:ind w:left="2646" w:hanging="362"/>
      </w:pPr>
      <w:r>
        <w:t>Economic &amp; Workforce Development and Business</w:t>
      </w:r>
      <w:r>
        <w:rPr>
          <w:spacing w:val="-29"/>
        </w:rPr>
        <w:t xml:space="preserve"> </w:t>
      </w:r>
      <w:r>
        <w:t>Science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8" w:lineRule="exact"/>
        <w:ind w:left="2646" w:hanging="362"/>
      </w:pPr>
      <w:r>
        <w:t>Community Education, Emeritus Institute, and K-12</w:t>
      </w:r>
      <w:r w:rsidR="00C9411B">
        <w:t xml:space="preserve"> </w:t>
      </w:r>
      <w:r>
        <w:t>Partnerships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before="11" w:line="267" w:lineRule="exact"/>
        <w:ind w:left="2646" w:hanging="362"/>
      </w:pPr>
      <w:r>
        <w:t>Fine Arts and Media</w:t>
      </w:r>
      <w:r>
        <w:rPr>
          <w:spacing w:val="-17"/>
        </w:rPr>
        <w:t xml:space="preserve"> </w:t>
      </w:r>
      <w:r>
        <w:t>Technology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5" w:lineRule="exact"/>
        <w:ind w:left="2646" w:hanging="362"/>
      </w:pPr>
      <w:r>
        <w:t>Health Sciences and Human</w:t>
      </w:r>
      <w:r>
        <w:rPr>
          <w:spacing w:val="-17"/>
        </w:rPr>
        <w:t xml:space="preserve"> </w:t>
      </w:r>
      <w:r>
        <w:t>Services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3" w:lineRule="exact"/>
        <w:ind w:left="2646" w:hanging="362"/>
      </w:pPr>
      <w:r>
        <w:t>Liberal</w:t>
      </w:r>
      <w:r>
        <w:rPr>
          <w:spacing w:val="-8"/>
        </w:rPr>
        <w:t xml:space="preserve"> </w:t>
      </w:r>
      <w:r>
        <w:t>Arts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3" w:lineRule="exact"/>
        <w:ind w:left="2646" w:hanging="362"/>
      </w:pPr>
      <w:r>
        <w:t>Mathematics, Science, and</w:t>
      </w:r>
      <w:r>
        <w:rPr>
          <w:spacing w:val="-15"/>
        </w:rPr>
        <w:t xml:space="preserve"> </w:t>
      </w:r>
      <w:r>
        <w:t>Engineering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6" w:lineRule="exact"/>
        <w:ind w:left="2646" w:hanging="362"/>
      </w:pPr>
      <w:r>
        <w:t>Kinesiology and</w:t>
      </w:r>
      <w:r>
        <w:rPr>
          <w:spacing w:val="-17"/>
        </w:rPr>
        <w:t xml:space="preserve"> </w:t>
      </w:r>
      <w:r>
        <w:t>Athletics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ind w:left="2646" w:hanging="362"/>
      </w:pPr>
      <w:r>
        <w:t>Social and Behavioral</w:t>
      </w:r>
      <w:r>
        <w:rPr>
          <w:spacing w:val="-22"/>
        </w:rPr>
        <w:t xml:space="preserve"> </w:t>
      </w:r>
      <w:r>
        <w:t>Sciences</w:t>
      </w:r>
    </w:p>
    <w:p w:rsidR="0009205B" w:rsidRDefault="000D67B7" w:rsidP="005566CB">
      <w:pPr>
        <w:pStyle w:val="ListParagraph"/>
        <w:numPr>
          <w:ilvl w:val="1"/>
          <w:numId w:val="1"/>
        </w:numPr>
        <w:tabs>
          <w:tab w:val="left" w:pos="2287"/>
        </w:tabs>
        <w:spacing w:before="1"/>
        <w:ind w:left="2286" w:hanging="362"/>
      </w:pPr>
      <w:r>
        <w:t>Additional voting member shall</w:t>
      </w:r>
      <w:r>
        <w:rPr>
          <w:spacing w:val="-18"/>
        </w:rPr>
        <w:t xml:space="preserve"> </w:t>
      </w:r>
      <w:r>
        <w:t>include:</w:t>
      </w:r>
      <w:r w:rsidR="005566CB">
        <w:t xml:space="preserve"> One</w:t>
      </w:r>
      <w:r>
        <w:t xml:space="preserve"> representative from Counseling</w:t>
      </w:r>
      <w:r w:rsidRPr="005566CB">
        <w:rPr>
          <w:spacing w:val="-25"/>
        </w:rPr>
        <w:t xml:space="preserve"> </w:t>
      </w:r>
      <w:r>
        <w:t>Services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7"/>
        </w:tabs>
        <w:ind w:left="2286" w:right="1284" w:hanging="360"/>
      </w:pPr>
      <w:r>
        <w:t>If</w:t>
      </w:r>
      <w:r>
        <w:rPr>
          <w:spacing w:val="-7"/>
        </w:rPr>
        <w:t xml:space="preserve"> </w:t>
      </w:r>
      <w:r>
        <w:t>instructional</w:t>
      </w:r>
      <w:r>
        <w:rPr>
          <w:spacing w:val="-8"/>
        </w:rPr>
        <w:t xml:space="preserve"> </w:t>
      </w:r>
      <w:r>
        <w:t>divisions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added,</w:t>
      </w:r>
      <w:r>
        <w:rPr>
          <w:spacing w:val="-5"/>
        </w:rPr>
        <w:t xml:space="preserve"> </w:t>
      </w:r>
      <w:r>
        <w:t>deleted,</w:t>
      </w:r>
      <w:r>
        <w:rPr>
          <w:spacing w:val="-8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reconfigured,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updates</w:t>
      </w:r>
      <w:r>
        <w:rPr>
          <w:spacing w:val="-31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supersede</w:t>
      </w:r>
      <w:r>
        <w:rPr>
          <w:spacing w:val="-7"/>
        </w:rPr>
        <w:t xml:space="preserve"> </w:t>
      </w:r>
      <w:r>
        <w:t>the list provided in</w:t>
      </w:r>
      <w:r>
        <w:rPr>
          <w:spacing w:val="-16"/>
        </w:rPr>
        <w:t xml:space="preserve"> </w:t>
      </w:r>
      <w:r>
        <w:t>II.A.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6"/>
          <w:tab w:val="left" w:pos="2287"/>
        </w:tabs>
        <w:ind w:left="2286" w:right="1502" w:hanging="360"/>
      </w:pPr>
      <w:r>
        <w:t>Instructional</w:t>
      </w:r>
      <w:r>
        <w:rPr>
          <w:spacing w:val="-3"/>
        </w:rPr>
        <w:t xml:space="preserve"> </w:t>
      </w:r>
      <w:r>
        <w:t>divisions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division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approved program.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7"/>
        </w:tabs>
        <w:spacing w:line="237" w:lineRule="auto"/>
        <w:ind w:left="2286" w:right="1298" w:hanging="360"/>
      </w:pPr>
      <w:r>
        <w:t>In the event of a tie vote, discussion will be re-opened, followed by a second vote. If the</w:t>
      </w:r>
      <w:r>
        <w:rPr>
          <w:spacing w:val="-35"/>
        </w:rPr>
        <w:t xml:space="preserve"> </w:t>
      </w:r>
      <w:r>
        <w:t xml:space="preserve">tie persists, the </w:t>
      </w:r>
      <w:r w:rsidR="005566CB">
        <w:t>General Education Committee Chairs</w:t>
      </w:r>
      <w:r>
        <w:t xml:space="preserve"> shall cast the deciding</w:t>
      </w:r>
      <w:r>
        <w:rPr>
          <w:spacing w:val="-4"/>
        </w:rPr>
        <w:t xml:space="preserve"> </w:t>
      </w:r>
      <w:r>
        <w:t>vote</w:t>
      </w:r>
      <w:r w:rsidR="005566CB">
        <w:t>s</w:t>
      </w:r>
      <w:r>
        <w:t>.</w:t>
      </w:r>
    </w:p>
    <w:p w:rsidR="0009205B" w:rsidRDefault="0009205B">
      <w:pPr>
        <w:pStyle w:val="BodyText"/>
        <w:spacing w:before="8"/>
        <w:rPr>
          <w:sz w:val="19"/>
        </w:rPr>
      </w:pPr>
    </w:p>
    <w:p w:rsidR="00C9411B" w:rsidRPr="00C9411B" w:rsidRDefault="005566CB" w:rsidP="00C9411B">
      <w:pPr>
        <w:pStyle w:val="ListParagraph"/>
        <w:numPr>
          <w:ilvl w:val="0"/>
          <w:numId w:val="1"/>
        </w:numPr>
        <w:tabs>
          <w:tab w:val="left" w:pos="1948"/>
          <w:tab w:val="left" w:pos="1949"/>
        </w:tabs>
        <w:ind w:left="1948" w:hanging="724"/>
        <w:jc w:val="left"/>
        <w:rPr>
          <w:color w:val="2C5293"/>
        </w:rPr>
      </w:pPr>
      <w:bookmarkStart w:id="4" w:name="_bookmark11"/>
      <w:bookmarkEnd w:id="4"/>
      <w:r>
        <w:rPr>
          <w:rFonts w:ascii="Calibri Light"/>
          <w:color w:val="2C5293"/>
        </w:rPr>
        <w:t>GENERAL EDUCATION</w:t>
      </w:r>
      <w:r w:rsidR="000D67B7">
        <w:rPr>
          <w:rFonts w:ascii="Calibri Light"/>
          <w:color w:val="2C5293"/>
        </w:rPr>
        <w:t xml:space="preserve"> COMMITTEE</w:t>
      </w:r>
      <w:r w:rsidR="000D67B7">
        <w:rPr>
          <w:rFonts w:ascii="Calibri Light"/>
          <w:color w:val="2C5293"/>
          <w:spacing w:val="-1"/>
        </w:rPr>
        <w:t xml:space="preserve"> </w:t>
      </w:r>
      <w:r w:rsidR="000D67B7">
        <w:rPr>
          <w:rFonts w:ascii="Calibri Light"/>
          <w:color w:val="2C5293"/>
        </w:rPr>
        <w:t>NON-VOTING</w:t>
      </w:r>
      <w:r w:rsidR="00A73C7A">
        <w:rPr>
          <w:rFonts w:ascii="Calibri Light"/>
          <w:color w:val="2C5293"/>
        </w:rPr>
        <w:t xml:space="preserve"> </w:t>
      </w:r>
      <w:r w:rsidR="000D67B7">
        <w:rPr>
          <w:rFonts w:ascii="Calibri Light"/>
          <w:color w:val="2C5293"/>
        </w:rPr>
        <w:t>MEMBERS</w:t>
      </w:r>
    </w:p>
    <w:p w:rsidR="00C9411B" w:rsidRDefault="00C9411B">
      <w:pPr>
        <w:pStyle w:val="ListParagraph"/>
        <w:numPr>
          <w:ilvl w:val="1"/>
          <w:numId w:val="1"/>
        </w:numPr>
        <w:tabs>
          <w:tab w:val="left" w:pos="2287"/>
        </w:tabs>
        <w:spacing w:before="22"/>
        <w:ind w:left="2286" w:right="1264" w:hanging="360"/>
      </w:pPr>
      <w:bookmarkStart w:id="5" w:name="_bookmark12"/>
      <w:bookmarkEnd w:id="5"/>
      <w:r>
        <w:t xml:space="preserve">General Education Committee </w:t>
      </w:r>
      <w:r w:rsidR="00A73C7A">
        <w:t>Co-</w:t>
      </w:r>
      <w:r>
        <w:t xml:space="preserve">Chairs- </w:t>
      </w:r>
      <w:r w:rsidR="00A73C7A">
        <w:t>Articulation Officer and Curriculum Committee Chair(s)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7"/>
        </w:tabs>
        <w:spacing w:before="22"/>
        <w:ind w:left="2286" w:right="1264" w:hanging="360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considered</w:t>
      </w:r>
      <w:r>
        <w:rPr>
          <w:spacing w:val="-4"/>
        </w:rPr>
        <w:t xml:space="preserve"> </w:t>
      </w:r>
      <w:r>
        <w:t>standing</w:t>
      </w:r>
      <w:r>
        <w:rPr>
          <w:spacing w:val="-4"/>
        </w:rPr>
        <w:t xml:space="preserve"> </w:t>
      </w:r>
      <w:r>
        <w:t>advisory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 w:rsidR="005566CB">
        <w:t>General Education</w:t>
      </w:r>
      <w:r>
        <w:rPr>
          <w:spacing w:val="-2"/>
        </w:rPr>
        <w:t xml:space="preserve"> </w:t>
      </w:r>
      <w:r>
        <w:t>Committee: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before="4"/>
        <w:ind w:left="2646" w:hanging="362"/>
      </w:pPr>
      <w:r>
        <w:t>Articulation</w:t>
      </w:r>
      <w:r>
        <w:rPr>
          <w:spacing w:val="-20"/>
        </w:rPr>
        <w:t xml:space="preserve"> </w:t>
      </w:r>
      <w:r>
        <w:t>Officer-1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before="8"/>
        <w:ind w:left="2646" w:hanging="362"/>
      </w:pPr>
      <w:r>
        <w:t>Curriculum Chair or</w:t>
      </w:r>
      <w:r>
        <w:rPr>
          <w:spacing w:val="-12"/>
        </w:rPr>
        <w:t xml:space="preserve"> </w:t>
      </w:r>
      <w:r>
        <w:t>Co-Chairs-1/2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line="267" w:lineRule="exact"/>
        <w:ind w:left="2646" w:hanging="362"/>
      </w:pPr>
      <w:r>
        <w:t>Instructional Deans-2, at least one of whom oversees CTE programs within</w:t>
      </w:r>
      <w:r>
        <w:rPr>
          <w:spacing w:val="-14"/>
        </w:rPr>
        <w:t xml:space="preserve"> </w:t>
      </w:r>
      <w:r>
        <w:t>their</w:t>
      </w:r>
      <w:r w:rsidR="00A24818">
        <w:t xml:space="preserve"> </w:t>
      </w:r>
      <w:r>
        <w:t>division</w:t>
      </w:r>
    </w:p>
    <w:p w:rsidR="0009205B" w:rsidRDefault="000D67B7" w:rsidP="007C0E7E">
      <w:pPr>
        <w:pStyle w:val="ListParagraph"/>
        <w:numPr>
          <w:ilvl w:val="2"/>
          <w:numId w:val="1"/>
        </w:numPr>
        <w:tabs>
          <w:tab w:val="left" w:pos="2647"/>
        </w:tabs>
        <w:spacing w:line="266" w:lineRule="exact"/>
        <w:ind w:left="2646" w:hanging="362"/>
      </w:pPr>
      <w:r>
        <w:t>Vice</w:t>
      </w:r>
      <w:r w:rsidRPr="005566CB">
        <w:rPr>
          <w:spacing w:val="-9"/>
        </w:rPr>
        <w:t xml:space="preserve"> </w:t>
      </w:r>
      <w:r>
        <w:t>President</w:t>
      </w:r>
      <w:r w:rsidRPr="005566CB">
        <w:rPr>
          <w:spacing w:val="-10"/>
        </w:rPr>
        <w:t xml:space="preserve"> </w:t>
      </w:r>
      <w:r w:rsidR="005566CB">
        <w:t>of</w:t>
      </w:r>
      <w:r w:rsidRPr="005566CB">
        <w:rPr>
          <w:spacing w:val="-5"/>
        </w:rPr>
        <w:t xml:space="preserve"> </w:t>
      </w:r>
      <w:r>
        <w:t>Instruction</w:t>
      </w:r>
      <w:r w:rsidRPr="005566CB">
        <w:rPr>
          <w:spacing w:val="-11"/>
        </w:rPr>
        <w:t xml:space="preserve"> </w:t>
      </w:r>
      <w:r>
        <w:t>-</w:t>
      </w:r>
      <w:r w:rsidR="005566CB">
        <w:t>1</w:t>
      </w:r>
    </w:p>
    <w:p w:rsidR="0009205B" w:rsidRDefault="0009205B">
      <w:pPr>
        <w:pStyle w:val="BodyText"/>
        <w:spacing w:before="8"/>
        <w:rPr>
          <w:sz w:val="20"/>
        </w:rPr>
      </w:pPr>
      <w:bookmarkStart w:id="6" w:name="_bookmark13"/>
      <w:bookmarkEnd w:id="6"/>
    </w:p>
    <w:p w:rsidR="0009205B" w:rsidRDefault="000D67B7">
      <w:pPr>
        <w:pStyle w:val="ListParagraph"/>
        <w:numPr>
          <w:ilvl w:val="0"/>
          <w:numId w:val="1"/>
        </w:numPr>
        <w:tabs>
          <w:tab w:val="left" w:pos="1948"/>
          <w:tab w:val="left" w:pos="1949"/>
        </w:tabs>
        <w:ind w:left="1948" w:hanging="724"/>
        <w:jc w:val="left"/>
        <w:rPr>
          <w:color w:val="2C5293"/>
        </w:rPr>
      </w:pPr>
      <w:bookmarkStart w:id="7" w:name="_bookmark21"/>
      <w:bookmarkEnd w:id="7"/>
      <w:r>
        <w:rPr>
          <w:rFonts w:ascii="Calibri Light" w:hAnsi="Calibri Light"/>
          <w:color w:val="2C5293"/>
        </w:rPr>
        <w:t>INDIVIDUAL</w:t>
      </w:r>
      <w:r>
        <w:rPr>
          <w:rFonts w:ascii="Calibri Light" w:hAnsi="Calibri Light"/>
          <w:color w:val="2C5293"/>
          <w:spacing w:val="-10"/>
        </w:rPr>
        <w:t xml:space="preserve"> </w:t>
      </w:r>
      <w:r w:rsidR="005566CB">
        <w:rPr>
          <w:rFonts w:ascii="Calibri Light" w:hAnsi="Calibri Light"/>
          <w:color w:val="2C5293"/>
        </w:rPr>
        <w:t>GENERAL EDUCATION</w:t>
      </w:r>
      <w:r>
        <w:rPr>
          <w:rFonts w:ascii="Calibri Light" w:hAnsi="Calibri Light"/>
          <w:color w:val="2C5293"/>
          <w:spacing w:val="-9"/>
        </w:rPr>
        <w:t xml:space="preserve"> </w:t>
      </w:r>
      <w:r>
        <w:rPr>
          <w:rFonts w:ascii="Calibri Light" w:hAnsi="Calibri Light"/>
          <w:color w:val="2C5293"/>
        </w:rPr>
        <w:t>COMMITTEE</w:t>
      </w:r>
      <w:r>
        <w:rPr>
          <w:rFonts w:ascii="Calibri Light" w:hAnsi="Calibri Light"/>
          <w:color w:val="2C5293"/>
          <w:spacing w:val="-8"/>
        </w:rPr>
        <w:t xml:space="preserve"> </w:t>
      </w:r>
      <w:r>
        <w:rPr>
          <w:rFonts w:ascii="Calibri Light" w:hAnsi="Calibri Light"/>
          <w:color w:val="2C5293"/>
        </w:rPr>
        <w:t>MEMBER’S</w:t>
      </w:r>
      <w:r>
        <w:rPr>
          <w:rFonts w:ascii="Calibri Light" w:hAnsi="Calibri Light"/>
          <w:color w:val="2C5293"/>
          <w:spacing w:val="-25"/>
        </w:rPr>
        <w:t xml:space="preserve"> </w:t>
      </w:r>
      <w:r>
        <w:rPr>
          <w:rFonts w:ascii="Calibri Light" w:hAnsi="Calibri Light"/>
          <w:color w:val="2C5293"/>
        </w:rPr>
        <w:t>RESPONSIBILITIES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7"/>
        </w:tabs>
        <w:spacing w:before="22"/>
        <w:ind w:left="2286" w:hanging="362"/>
      </w:pPr>
      <w:r>
        <w:t>Attend meetings as</w:t>
      </w:r>
      <w:r>
        <w:rPr>
          <w:spacing w:val="-23"/>
        </w:rPr>
        <w:t xml:space="preserve"> </w:t>
      </w:r>
      <w:r>
        <w:t>scheduled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3053"/>
        </w:tabs>
        <w:spacing w:before="2"/>
        <w:ind w:left="3052" w:hanging="363"/>
      </w:pPr>
      <w:r>
        <w:t>Provide an alternate if they will not be able to</w:t>
      </w:r>
      <w:r>
        <w:rPr>
          <w:spacing w:val="-31"/>
        </w:rPr>
        <w:t xml:space="preserve"> </w:t>
      </w:r>
      <w:r>
        <w:t>attend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3053"/>
        </w:tabs>
        <w:ind w:left="3052" w:hanging="363"/>
      </w:pPr>
      <w:r>
        <w:t>Notify the Academic Senate if a permanent replacement is</w:t>
      </w:r>
      <w:r>
        <w:rPr>
          <w:spacing w:val="-29"/>
        </w:rPr>
        <w:t xml:space="preserve"> </w:t>
      </w:r>
      <w:r>
        <w:t>needed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7"/>
        </w:tabs>
        <w:spacing w:before="6"/>
        <w:ind w:left="2286" w:hanging="362"/>
      </w:pPr>
      <w:r>
        <w:t>Review and approve minutes and</w:t>
      </w:r>
      <w:r>
        <w:rPr>
          <w:spacing w:val="-13"/>
        </w:rPr>
        <w:t xml:space="preserve"> </w:t>
      </w:r>
      <w:r>
        <w:t>agenda</w:t>
      </w:r>
    </w:p>
    <w:p w:rsidR="0009205B" w:rsidRDefault="000D67B7" w:rsidP="000425AC">
      <w:pPr>
        <w:pStyle w:val="ListParagraph"/>
        <w:numPr>
          <w:ilvl w:val="1"/>
          <w:numId w:val="1"/>
        </w:numPr>
        <w:tabs>
          <w:tab w:val="left" w:pos="2287"/>
        </w:tabs>
        <w:ind w:left="2286" w:right="1008" w:hanging="362"/>
      </w:pPr>
      <w:r>
        <w:t>Review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recommend</w:t>
      </w:r>
      <w:r>
        <w:rPr>
          <w:spacing w:val="-1"/>
        </w:rPr>
        <w:t xml:space="preserve"> </w:t>
      </w:r>
      <w:r>
        <w:t>approval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 w:rsidR="00C9411B">
        <w:t>GE area course</w:t>
      </w:r>
      <w:r>
        <w:rPr>
          <w:spacing w:val="-1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 w:rsidR="003F3F51">
        <w:t>criteria</w:t>
      </w:r>
      <w:r>
        <w:rPr>
          <w:spacing w:val="-1"/>
        </w:rPr>
        <w:t xml:space="preserve"> </w:t>
      </w:r>
      <w:r w:rsidRPr="00426195">
        <w:t>defined</w:t>
      </w:r>
      <w:r w:rsidRPr="00426195">
        <w:rPr>
          <w:spacing w:val="-3"/>
        </w:rPr>
        <w:t xml:space="preserve"> </w:t>
      </w:r>
      <w:r w:rsidRPr="00426195">
        <w:t>in</w:t>
      </w:r>
      <w:r w:rsidRPr="00426195">
        <w:rPr>
          <w:spacing w:val="-3"/>
        </w:rPr>
        <w:t xml:space="preserve"> </w:t>
      </w:r>
      <w:r w:rsidR="00426195" w:rsidRPr="00426195">
        <w:t>Appendix A</w:t>
      </w:r>
      <w:r w:rsidR="00426195">
        <w:t xml:space="preserve"> (approved separately)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7"/>
        </w:tabs>
        <w:spacing w:before="36" w:line="273" w:lineRule="auto"/>
        <w:ind w:left="2286" w:right="1111" w:hanging="360"/>
      </w:pPr>
      <w:r>
        <w:t>Participate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resolving</w:t>
      </w:r>
      <w:r>
        <w:rPr>
          <w:spacing w:val="-7"/>
        </w:rPr>
        <w:t xml:space="preserve"> </w:t>
      </w:r>
      <w:r>
        <w:t>divisional</w:t>
      </w:r>
      <w:r>
        <w:rPr>
          <w:spacing w:val="-6"/>
        </w:rPr>
        <w:t xml:space="preserve"> </w:t>
      </w:r>
      <w:r>
        <w:t>concerns</w:t>
      </w:r>
      <w:r>
        <w:rPr>
          <w:spacing w:val="-8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presentation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 w:rsidR="00C9411B">
        <w:t>GE area course</w:t>
      </w:r>
      <w:r>
        <w:rPr>
          <w:spacing w:val="-2"/>
        </w:rPr>
        <w:t xml:space="preserve"> </w:t>
      </w:r>
      <w:r>
        <w:t>proposals</w:t>
      </w:r>
      <w:r>
        <w:rPr>
          <w:spacing w:val="-31"/>
        </w:rPr>
        <w:t xml:space="preserve"> </w:t>
      </w:r>
      <w:r>
        <w:t>and the first and second</w:t>
      </w:r>
      <w:r>
        <w:rPr>
          <w:spacing w:val="-8"/>
        </w:rPr>
        <w:t xml:space="preserve"> </w:t>
      </w:r>
      <w:r>
        <w:t>readings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6"/>
          <w:tab w:val="left" w:pos="2287"/>
        </w:tabs>
        <w:spacing w:line="239" w:lineRule="exact"/>
        <w:ind w:left="2286" w:hanging="362"/>
      </w:pPr>
      <w:r>
        <w:t>Stay current with Saddleback college policies and procedures for</w:t>
      </w:r>
      <w:r>
        <w:rPr>
          <w:spacing w:val="-5"/>
        </w:rPr>
        <w:t xml:space="preserve"> </w:t>
      </w:r>
      <w:r>
        <w:t>curriculum</w:t>
      </w:r>
      <w:r w:rsidR="000425AC">
        <w:t xml:space="preserve"> </w:t>
      </w:r>
      <w:r>
        <w:t>development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86"/>
          <w:tab w:val="left" w:pos="2287"/>
        </w:tabs>
        <w:spacing w:before="16" w:line="267" w:lineRule="exact"/>
        <w:ind w:left="2286" w:hanging="362"/>
      </w:pPr>
      <w:r>
        <w:t xml:space="preserve">Communicate </w:t>
      </w:r>
      <w:r w:rsidR="00C9411B">
        <w:t>general education</w:t>
      </w:r>
      <w:r>
        <w:t xml:space="preserve"> topics to their constituent areas including, but not</w:t>
      </w:r>
      <w:r>
        <w:rPr>
          <w:spacing w:val="-10"/>
        </w:rPr>
        <w:t xml:space="preserve"> </w:t>
      </w:r>
      <w:r>
        <w:rPr>
          <w:spacing w:val="2"/>
        </w:rPr>
        <w:t>limited</w:t>
      </w:r>
      <w:r w:rsidR="000425AC">
        <w:rPr>
          <w:spacing w:val="2"/>
        </w:rPr>
        <w:t xml:space="preserve"> </w:t>
      </w:r>
      <w:r>
        <w:rPr>
          <w:spacing w:val="2"/>
        </w:rPr>
        <w:t>to:</w:t>
      </w:r>
    </w:p>
    <w:p w:rsidR="0009205B" w:rsidRDefault="00C9411B">
      <w:pPr>
        <w:pStyle w:val="ListParagraph"/>
        <w:numPr>
          <w:ilvl w:val="2"/>
          <w:numId w:val="1"/>
        </w:numPr>
        <w:tabs>
          <w:tab w:val="left" w:pos="3053"/>
        </w:tabs>
        <w:spacing w:line="266" w:lineRule="exact"/>
        <w:ind w:left="3052" w:hanging="363"/>
      </w:pPr>
      <w:r>
        <w:lastRenderedPageBreak/>
        <w:t>General education</w:t>
      </w:r>
      <w:r w:rsidR="000D67B7">
        <w:t xml:space="preserve"> process and</w:t>
      </w:r>
      <w:r w:rsidR="000D67B7">
        <w:rPr>
          <w:spacing w:val="-16"/>
        </w:rPr>
        <w:t xml:space="preserve"> </w:t>
      </w:r>
      <w:r w:rsidR="000D67B7">
        <w:t>procedures</w:t>
      </w:r>
    </w:p>
    <w:p w:rsidR="0009205B" w:rsidRDefault="00C9411B">
      <w:pPr>
        <w:pStyle w:val="ListParagraph"/>
        <w:numPr>
          <w:ilvl w:val="2"/>
          <w:numId w:val="1"/>
        </w:numPr>
        <w:tabs>
          <w:tab w:val="left" w:pos="3053"/>
        </w:tabs>
        <w:spacing w:line="265" w:lineRule="exact"/>
        <w:ind w:left="3052" w:hanging="363"/>
      </w:pPr>
      <w:r>
        <w:t>General education</w:t>
      </w:r>
      <w:r w:rsidR="000D67B7">
        <w:t xml:space="preserve"> dates and</w:t>
      </w:r>
      <w:r w:rsidR="000D67B7">
        <w:rPr>
          <w:spacing w:val="-11"/>
        </w:rPr>
        <w:t xml:space="preserve"> </w:t>
      </w:r>
      <w:r w:rsidR="000D67B7">
        <w:t>deadlines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3053"/>
        </w:tabs>
        <w:spacing w:line="261" w:lineRule="exact"/>
        <w:ind w:left="3052" w:hanging="363"/>
      </w:pPr>
      <w:r>
        <w:t>Resource location and</w:t>
      </w:r>
      <w:r>
        <w:rPr>
          <w:spacing w:val="-13"/>
        </w:rPr>
        <w:t xml:space="preserve"> </w:t>
      </w:r>
      <w:r>
        <w:t>access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3053"/>
        </w:tabs>
        <w:spacing w:line="237" w:lineRule="auto"/>
        <w:ind w:left="3052" w:right="1114" w:hanging="363"/>
      </w:pPr>
      <w:r>
        <w:t>Topics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concern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interest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</w:p>
    <w:p w:rsidR="0009205B" w:rsidRDefault="0009205B">
      <w:pPr>
        <w:pStyle w:val="BodyText"/>
        <w:spacing w:before="11"/>
        <w:rPr>
          <w:sz w:val="18"/>
        </w:rPr>
      </w:pPr>
    </w:p>
    <w:p w:rsidR="0009205B" w:rsidRDefault="005566CB">
      <w:pPr>
        <w:pStyle w:val="ListParagraph"/>
        <w:numPr>
          <w:ilvl w:val="0"/>
          <w:numId w:val="1"/>
        </w:numPr>
        <w:tabs>
          <w:tab w:val="left" w:pos="1948"/>
          <w:tab w:val="left" w:pos="1949"/>
        </w:tabs>
        <w:ind w:left="1948" w:hanging="724"/>
        <w:jc w:val="left"/>
        <w:rPr>
          <w:color w:val="2C5293"/>
        </w:rPr>
      </w:pPr>
      <w:bookmarkStart w:id="8" w:name="_bookmark22"/>
      <w:bookmarkEnd w:id="8"/>
      <w:r>
        <w:rPr>
          <w:rFonts w:ascii="Calibri Light"/>
          <w:color w:val="2C5293"/>
        </w:rPr>
        <w:t>GENERAL EDUCATIO</w:t>
      </w:r>
      <w:r w:rsidR="00C9411B">
        <w:rPr>
          <w:rFonts w:ascii="Calibri Light"/>
          <w:color w:val="2C5293"/>
        </w:rPr>
        <w:t>N</w:t>
      </w:r>
      <w:r w:rsidR="000D67B7">
        <w:rPr>
          <w:rFonts w:ascii="Calibri Light"/>
          <w:color w:val="2C5293"/>
        </w:rPr>
        <w:t xml:space="preserve"> COMMITTEE CHAIRPERSON</w:t>
      </w:r>
      <w:r>
        <w:rPr>
          <w:rFonts w:ascii="Calibri Light"/>
          <w:color w:val="2C5293"/>
        </w:rPr>
        <w:t xml:space="preserve">S </w:t>
      </w:r>
      <w:r w:rsidR="000D67B7">
        <w:rPr>
          <w:rFonts w:ascii="Calibri Light"/>
          <w:color w:val="2C5293"/>
        </w:rPr>
        <w:t>RESPONSIBILITIES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spacing w:before="19"/>
        <w:ind w:left="2289" w:hanging="349"/>
      </w:pPr>
      <w:bookmarkStart w:id="9" w:name="_bookmark23"/>
      <w:bookmarkEnd w:id="9"/>
      <w:r>
        <w:rPr>
          <w:rFonts w:ascii="Calibri Light"/>
          <w:color w:val="2C5293"/>
        </w:rPr>
        <w:t>Philosophical Duties</w:t>
      </w:r>
      <w:r>
        <w:t>, the chairperson</w:t>
      </w:r>
      <w:r w:rsidR="00C9411B">
        <w:t>s</w:t>
      </w:r>
      <w:r>
        <w:rPr>
          <w:spacing w:val="-24"/>
        </w:rPr>
        <w:t xml:space="preserve"> </w:t>
      </w:r>
      <w:r>
        <w:t>shall: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50"/>
        </w:tabs>
        <w:ind w:left="2649" w:right="2775" w:hanging="360"/>
      </w:pPr>
      <w:r>
        <w:t xml:space="preserve">Provide leadership among instructional areas 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50"/>
        </w:tabs>
        <w:spacing w:before="2" w:line="268" w:lineRule="exact"/>
        <w:ind w:left="2649" w:hanging="361"/>
      </w:pPr>
      <w:r>
        <w:t>Provide leadership in the development and planning of a</w:t>
      </w:r>
      <w:r>
        <w:rPr>
          <w:spacing w:val="-4"/>
        </w:rPr>
        <w:t xml:space="preserve"> </w:t>
      </w:r>
      <w:r w:rsidR="00C9411B">
        <w:t>local</w:t>
      </w:r>
      <w:r w:rsidR="000425AC">
        <w:t xml:space="preserve"> </w:t>
      </w:r>
      <w:r w:rsidR="00C9411B">
        <w:t>general education pattern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50"/>
        </w:tabs>
        <w:spacing w:before="5"/>
        <w:ind w:left="2649" w:hanging="361"/>
      </w:pPr>
      <w:r>
        <w:t>Oversee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updating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 w:rsidR="00C9411B">
        <w:t>courses to meet general education criteria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spacing w:before="5" w:line="266" w:lineRule="exact"/>
        <w:ind w:left="2289" w:hanging="349"/>
      </w:pPr>
      <w:bookmarkStart w:id="10" w:name="_bookmark24"/>
      <w:bookmarkEnd w:id="10"/>
      <w:r>
        <w:rPr>
          <w:rFonts w:ascii="Calibri Light"/>
          <w:color w:val="2C5293"/>
        </w:rPr>
        <w:t>Maintenance Duties</w:t>
      </w:r>
      <w:r>
        <w:t>, the chairperson</w:t>
      </w:r>
      <w:r w:rsidR="00C9411B">
        <w:t>s</w:t>
      </w:r>
      <w:r>
        <w:rPr>
          <w:spacing w:val="-23"/>
        </w:rPr>
        <w:t xml:space="preserve"> </w:t>
      </w:r>
      <w:r>
        <w:t>shall: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50"/>
        </w:tabs>
        <w:ind w:left="2649" w:right="1485" w:hanging="360"/>
      </w:pPr>
      <w:r>
        <w:t>Develop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maintain</w:t>
      </w:r>
      <w:r>
        <w:rPr>
          <w:spacing w:val="-7"/>
        </w:rPr>
        <w:t xml:space="preserve"> </w:t>
      </w:r>
      <w:r>
        <w:t>familiarity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standards,</w:t>
      </w:r>
      <w:r>
        <w:rPr>
          <w:spacing w:val="-6"/>
        </w:rPr>
        <w:t xml:space="preserve"> </w:t>
      </w:r>
      <w:r>
        <w:t>regulations,</w:t>
      </w:r>
      <w:r>
        <w:rPr>
          <w:spacing w:val="-6"/>
        </w:rPr>
        <w:t xml:space="preserve"> </w:t>
      </w:r>
      <w:r>
        <w:t>policies,</w:t>
      </w:r>
      <w:r>
        <w:rPr>
          <w:spacing w:val="-30"/>
        </w:rPr>
        <w:t xml:space="preserve"> </w:t>
      </w:r>
      <w:r>
        <w:t>and procedures</w:t>
      </w:r>
      <w:r w:rsidR="00C9411B">
        <w:t xml:space="preserve"> specific to general education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8"/>
        </w:tabs>
        <w:ind w:left="2649" w:right="1377" w:hanging="360"/>
      </w:pPr>
      <w:r>
        <w:t>Attend local and state curriculum meetings as circumstances are deemed appropriate and</w:t>
      </w:r>
      <w:r>
        <w:rPr>
          <w:spacing w:val="-5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regional</w:t>
      </w:r>
      <w:r>
        <w:rPr>
          <w:spacing w:val="-4"/>
        </w:rPr>
        <w:t xml:space="preserve"> </w:t>
      </w:r>
      <w:r>
        <w:t>curriculum</w:t>
      </w:r>
      <w:r>
        <w:rPr>
          <w:spacing w:val="-4"/>
        </w:rPr>
        <w:t xml:space="preserve"> </w:t>
      </w:r>
      <w:r>
        <w:t>trainings,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curriculum</w:t>
      </w:r>
      <w:r>
        <w:rPr>
          <w:spacing w:val="-18"/>
        </w:rPr>
        <w:t xml:space="preserve"> </w:t>
      </w:r>
      <w:r>
        <w:t>institute.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647"/>
        </w:tabs>
        <w:spacing w:before="12" w:line="268" w:lineRule="exact"/>
        <w:ind w:left="2646" w:hanging="358"/>
      </w:pPr>
      <w:r>
        <w:t xml:space="preserve">Plan and organize </w:t>
      </w:r>
      <w:r w:rsidR="00C9411B">
        <w:t>General Education</w:t>
      </w:r>
      <w:r>
        <w:rPr>
          <w:spacing w:val="-4"/>
        </w:rPr>
        <w:t xml:space="preserve"> </w:t>
      </w:r>
      <w:r>
        <w:t>training</w:t>
      </w:r>
    </w:p>
    <w:p w:rsidR="008F2D56" w:rsidRDefault="000D67B7" w:rsidP="008F2D56">
      <w:pPr>
        <w:pStyle w:val="ListParagraph"/>
        <w:numPr>
          <w:ilvl w:val="2"/>
          <w:numId w:val="1"/>
        </w:numPr>
        <w:tabs>
          <w:tab w:val="left" w:pos="2647"/>
        </w:tabs>
        <w:spacing w:line="268" w:lineRule="exact"/>
        <w:ind w:left="2646" w:hanging="358"/>
      </w:pPr>
      <w:bookmarkStart w:id="11" w:name="_bookmark25"/>
      <w:bookmarkEnd w:id="11"/>
      <w:r>
        <w:t xml:space="preserve">Provide orientation and ongoing training for </w:t>
      </w:r>
      <w:r w:rsidR="00C9411B">
        <w:t>General Education</w:t>
      </w:r>
      <w:r>
        <w:t xml:space="preserve"> Committee</w:t>
      </w:r>
      <w:r>
        <w:rPr>
          <w:spacing w:val="-41"/>
        </w:rPr>
        <w:t xml:space="preserve"> </w:t>
      </w:r>
      <w:r>
        <w:t>Members</w:t>
      </w:r>
    </w:p>
    <w:p w:rsidR="008F2D56" w:rsidRDefault="008F2D56" w:rsidP="008F2D56">
      <w:pPr>
        <w:pStyle w:val="ListParagraph"/>
        <w:numPr>
          <w:ilvl w:val="1"/>
          <w:numId w:val="1"/>
        </w:numPr>
        <w:tabs>
          <w:tab w:val="left" w:pos="2647"/>
        </w:tabs>
        <w:spacing w:line="268" w:lineRule="exact"/>
      </w:pPr>
      <w:r>
        <w:rPr>
          <w:rFonts w:ascii="Calibri Light"/>
          <w:color w:val="2C5293"/>
        </w:rPr>
        <w:t xml:space="preserve">Selection Procedures: </w:t>
      </w:r>
      <w:r>
        <w:t>the co-chairpersons</w:t>
      </w:r>
      <w:r>
        <w:rPr>
          <w:spacing w:val="-23"/>
        </w:rPr>
        <w:t xml:space="preserve"> </w:t>
      </w:r>
      <w:r>
        <w:t>of the General Education Committee are the Articulation Officer and the Curriculum Committee Chair(s)</w:t>
      </w:r>
    </w:p>
    <w:p w:rsidR="000A76BD" w:rsidRPr="008F2D56" w:rsidRDefault="000A76BD" w:rsidP="000A76BD">
      <w:pPr>
        <w:pStyle w:val="ListParagraph"/>
        <w:tabs>
          <w:tab w:val="left" w:pos="2647"/>
        </w:tabs>
        <w:spacing w:line="268" w:lineRule="exact"/>
        <w:ind w:left="2309" w:firstLine="0"/>
      </w:pPr>
    </w:p>
    <w:p w:rsidR="0009205B" w:rsidRDefault="005566CB">
      <w:pPr>
        <w:pStyle w:val="ListParagraph"/>
        <w:numPr>
          <w:ilvl w:val="0"/>
          <w:numId w:val="1"/>
        </w:numPr>
        <w:tabs>
          <w:tab w:val="left" w:pos="1948"/>
          <w:tab w:val="left" w:pos="1949"/>
        </w:tabs>
        <w:spacing w:before="55"/>
        <w:ind w:left="1948" w:hanging="724"/>
        <w:jc w:val="left"/>
        <w:rPr>
          <w:color w:val="2C5293"/>
        </w:rPr>
      </w:pPr>
      <w:bookmarkStart w:id="12" w:name="_bookmark26"/>
      <w:bookmarkEnd w:id="12"/>
      <w:r>
        <w:rPr>
          <w:rFonts w:ascii="Calibri Light"/>
          <w:color w:val="2C5293"/>
        </w:rPr>
        <w:t>GENERAL EDUCATION COMMITTEE</w:t>
      </w:r>
      <w:r w:rsidR="000D67B7">
        <w:rPr>
          <w:rFonts w:ascii="Calibri Light"/>
          <w:color w:val="2C5293"/>
          <w:spacing w:val="-1"/>
        </w:rPr>
        <w:t xml:space="preserve"> </w:t>
      </w:r>
      <w:r w:rsidR="000D67B7">
        <w:rPr>
          <w:rFonts w:ascii="Calibri Light"/>
          <w:color w:val="2C5293"/>
        </w:rPr>
        <w:t>MEETINGPROCEDURES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spacing w:before="20"/>
        <w:ind w:left="2289" w:right="1403" w:hanging="363"/>
      </w:pPr>
      <w:bookmarkStart w:id="13" w:name="_bookmark27"/>
      <w:bookmarkEnd w:id="13"/>
      <w:r>
        <w:rPr>
          <w:rFonts w:ascii="Calibri Light"/>
          <w:color w:val="2C5293"/>
        </w:rPr>
        <w:t xml:space="preserve">Quorum: </w:t>
      </w:r>
      <w:r>
        <w:t>The meeting shall be called to order and action items addressed when a</w:t>
      </w:r>
      <w:r>
        <w:rPr>
          <w:spacing w:val="-33"/>
        </w:rPr>
        <w:t xml:space="preserve"> </w:t>
      </w:r>
      <w:r>
        <w:t>quorum exists. A quorum is 50% of the approved voting membership,</w:t>
      </w:r>
      <w:r>
        <w:rPr>
          <w:spacing w:val="-8"/>
        </w:rPr>
        <w:t xml:space="preserve"> </w:t>
      </w:r>
      <w:r>
        <w:t>plus</w:t>
      </w:r>
      <w:r w:rsidR="000425AC">
        <w:t xml:space="preserve"> </w:t>
      </w:r>
      <w:r>
        <w:t>one.</w:t>
      </w:r>
    </w:p>
    <w:p w:rsidR="00A73C7A" w:rsidRDefault="000D67B7" w:rsidP="00A73C7A">
      <w:pPr>
        <w:pStyle w:val="ListParagraph"/>
        <w:numPr>
          <w:ilvl w:val="1"/>
          <w:numId w:val="1"/>
        </w:numPr>
        <w:tabs>
          <w:tab w:val="left" w:pos="2290"/>
        </w:tabs>
        <w:ind w:left="2289" w:right="1038" w:hanging="360"/>
      </w:pPr>
      <w:bookmarkStart w:id="14" w:name="_bookmark28"/>
      <w:bookmarkEnd w:id="14"/>
      <w:r>
        <w:rPr>
          <w:rFonts w:ascii="Calibri Light"/>
          <w:color w:val="2C5293"/>
        </w:rPr>
        <w:t>Jurisdiction</w:t>
      </w:r>
      <w:r>
        <w:t xml:space="preserve">: The </w:t>
      </w:r>
      <w:r w:rsidR="005566CB">
        <w:t>General Education Committee</w:t>
      </w:r>
      <w:r>
        <w:t xml:space="preserve"> may, by majority vote, accept, reject, or request modifications</w:t>
      </w:r>
      <w:r>
        <w:rPr>
          <w:spacing w:val="-7"/>
        </w:rPr>
        <w:t xml:space="preserve"> </w:t>
      </w:r>
      <w:r>
        <w:t>to</w:t>
      </w:r>
      <w:bookmarkStart w:id="15" w:name="_bookmark29"/>
      <w:bookmarkEnd w:id="15"/>
      <w:r w:rsidR="00A73C7A">
        <w:t xml:space="preserve"> courses proposed for a specific GE category </w:t>
      </w:r>
    </w:p>
    <w:p w:rsidR="0009205B" w:rsidRDefault="000D67B7" w:rsidP="00091B69">
      <w:pPr>
        <w:pStyle w:val="ListParagraph"/>
        <w:numPr>
          <w:ilvl w:val="1"/>
          <w:numId w:val="1"/>
        </w:numPr>
        <w:tabs>
          <w:tab w:val="left" w:pos="3089"/>
        </w:tabs>
        <w:spacing w:before="40"/>
        <w:ind w:left="2289" w:right="1194" w:hanging="365"/>
      </w:pPr>
      <w:r w:rsidRPr="000425AC">
        <w:rPr>
          <w:rFonts w:ascii="Calibri Light"/>
          <w:color w:val="2C5293"/>
        </w:rPr>
        <w:t xml:space="preserve">Approval Procedures: </w:t>
      </w:r>
      <w:r w:rsidR="00A73C7A">
        <w:t>GE course</w:t>
      </w:r>
      <w:r>
        <w:t xml:space="preserve"> proposals may be approved in the</w:t>
      </w:r>
      <w:r w:rsidRPr="000425AC">
        <w:rPr>
          <w:spacing w:val="-10"/>
        </w:rPr>
        <w:t xml:space="preserve"> </w:t>
      </w:r>
      <w:r>
        <w:t>following</w:t>
      </w:r>
      <w:r w:rsidR="000425AC">
        <w:t xml:space="preserve"> </w:t>
      </w:r>
      <w:r>
        <w:t>ways:</w:t>
      </w:r>
    </w:p>
    <w:p w:rsidR="0009205B" w:rsidRDefault="000D67B7" w:rsidP="005566CB">
      <w:pPr>
        <w:pStyle w:val="ListParagraph"/>
        <w:numPr>
          <w:ilvl w:val="2"/>
          <w:numId w:val="1"/>
        </w:numPr>
        <w:tabs>
          <w:tab w:val="left" w:pos="3089"/>
        </w:tabs>
        <w:ind w:left="3088" w:hanging="362"/>
      </w:pPr>
      <w:bookmarkStart w:id="16" w:name="_bookmark30"/>
      <w:bookmarkEnd w:id="16"/>
      <w:r>
        <w:rPr>
          <w:rFonts w:ascii="Calibri Light"/>
          <w:color w:val="1F3760"/>
        </w:rPr>
        <w:t>Full Review</w:t>
      </w:r>
      <w:r>
        <w:t xml:space="preserve">: </w:t>
      </w:r>
      <w:r w:rsidR="005566CB">
        <w:t>Items shall come for Information and then Action at the following meeting. All approved items will then go to Curriculum Committee before being submitted to Academic Senate for consent.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3089"/>
        </w:tabs>
        <w:spacing w:before="1"/>
        <w:ind w:left="3088" w:right="1780" w:hanging="360"/>
      </w:pPr>
      <w:bookmarkStart w:id="17" w:name="_bookmark31"/>
      <w:bookmarkStart w:id="18" w:name="_bookmark33"/>
      <w:bookmarkStart w:id="19" w:name="_bookmark35"/>
      <w:bookmarkEnd w:id="17"/>
      <w:bookmarkEnd w:id="18"/>
      <w:bookmarkEnd w:id="19"/>
      <w:r>
        <w:rPr>
          <w:rFonts w:ascii="Calibri Light"/>
          <w:color w:val="2C5293"/>
        </w:rPr>
        <w:t xml:space="preserve">By-Law Revision: </w:t>
      </w:r>
      <w:r>
        <w:t>Any amendment to the bylaws can be recommended to</w:t>
      </w:r>
      <w:r>
        <w:rPr>
          <w:spacing w:val="-26"/>
        </w:rPr>
        <w:t xml:space="preserve"> </w:t>
      </w:r>
      <w:r>
        <w:t>the Academic Senate for</w:t>
      </w:r>
      <w:r>
        <w:rPr>
          <w:spacing w:val="-13"/>
        </w:rPr>
        <w:t xml:space="preserve"> </w:t>
      </w:r>
      <w:r>
        <w:t>approval.</w:t>
      </w:r>
    </w:p>
    <w:p w:rsidR="0009205B" w:rsidRDefault="0009205B">
      <w:pPr>
        <w:pStyle w:val="BodyText"/>
        <w:rPr>
          <w:sz w:val="20"/>
        </w:rPr>
      </w:pPr>
    </w:p>
    <w:p w:rsidR="0009205B" w:rsidRDefault="005566CB">
      <w:pPr>
        <w:pStyle w:val="ListParagraph"/>
        <w:numPr>
          <w:ilvl w:val="0"/>
          <w:numId w:val="1"/>
        </w:numPr>
        <w:tabs>
          <w:tab w:val="left" w:pos="1948"/>
          <w:tab w:val="left" w:pos="1949"/>
        </w:tabs>
        <w:ind w:left="1948" w:hanging="724"/>
        <w:jc w:val="left"/>
        <w:rPr>
          <w:color w:val="2C5293"/>
        </w:rPr>
      </w:pPr>
      <w:bookmarkStart w:id="20" w:name="_bookmark36"/>
      <w:bookmarkEnd w:id="20"/>
      <w:r>
        <w:rPr>
          <w:rFonts w:ascii="Calibri Light"/>
          <w:color w:val="2C5293"/>
        </w:rPr>
        <w:t>GENERAL EDUCATION</w:t>
      </w:r>
      <w:r w:rsidR="000D67B7">
        <w:rPr>
          <w:rFonts w:ascii="Calibri Light"/>
          <w:color w:val="2C5293"/>
        </w:rPr>
        <w:t xml:space="preserve"> COMMITTEE</w:t>
      </w:r>
      <w:r w:rsidR="000D67B7">
        <w:rPr>
          <w:rFonts w:ascii="Calibri Light"/>
          <w:color w:val="2C5293"/>
          <w:spacing w:val="-20"/>
        </w:rPr>
        <w:t xml:space="preserve"> </w:t>
      </w:r>
      <w:r w:rsidR="000D67B7">
        <w:rPr>
          <w:rFonts w:ascii="Calibri Light"/>
          <w:color w:val="2C5293"/>
        </w:rPr>
        <w:t>AGENDA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spacing w:before="25" w:line="266" w:lineRule="exact"/>
        <w:ind w:left="2289" w:hanging="361"/>
      </w:pPr>
      <w:r>
        <w:t xml:space="preserve">The </w:t>
      </w:r>
      <w:r w:rsidR="00A73C7A">
        <w:t>General Education</w:t>
      </w:r>
      <w:r>
        <w:t xml:space="preserve"> Committee agenda shall be posted in compliance with the</w:t>
      </w:r>
      <w:r>
        <w:rPr>
          <w:spacing w:val="-8"/>
        </w:rPr>
        <w:t xml:space="preserve"> </w:t>
      </w:r>
      <w:r>
        <w:t>Brown</w:t>
      </w:r>
      <w:r w:rsidR="000425AC">
        <w:t xml:space="preserve"> </w:t>
      </w:r>
      <w:r>
        <w:t>Act.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ind w:left="2289" w:right="814" w:hanging="360"/>
      </w:pPr>
      <w:r>
        <w:t>The</w:t>
      </w:r>
      <w:r>
        <w:rPr>
          <w:spacing w:val="-8"/>
        </w:rPr>
        <w:t xml:space="preserve"> </w:t>
      </w:r>
      <w:r w:rsidR="00A73C7A">
        <w:t xml:space="preserve">General Education </w:t>
      </w:r>
      <w:r>
        <w:t>Committee</w:t>
      </w:r>
      <w:r>
        <w:rPr>
          <w:spacing w:val="-10"/>
        </w:rPr>
        <w:t xml:space="preserve"> </w:t>
      </w:r>
      <w:r>
        <w:t>agenda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include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curricular</w:t>
      </w:r>
      <w:r>
        <w:rPr>
          <w:spacing w:val="-7"/>
        </w:rPr>
        <w:t xml:space="preserve"> </w:t>
      </w:r>
      <w:r>
        <w:t>issues</w:t>
      </w:r>
      <w:r>
        <w:rPr>
          <w:spacing w:val="-7"/>
        </w:rPr>
        <w:t xml:space="preserve"> </w:t>
      </w:r>
      <w:r>
        <w:t>requiring</w:t>
      </w:r>
      <w:r>
        <w:rPr>
          <w:spacing w:val="-9"/>
        </w:rPr>
        <w:t xml:space="preserve"> </w:t>
      </w:r>
      <w:r>
        <w:t>discussion</w:t>
      </w:r>
      <w:r>
        <w:rPr>
          <w:spacing w:val="-5"/>
        </w:rPr>
        <w:t xml:space="preserve"> </w:t>
      </w:r>
      <w:r>
        <w:t>and a vote of the</w:t>
      </w:r>
      <w:r>
        <w:rPr>
          <w:spacing w:val="-15"/>
        </w:rPr>
        <w:t xml:space="preserve"> </w:t>
      </w:r>
      <w:r>
        <w:t>committee.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spacing w:before="40" w:line="235" w:lineRule="auto"/>
        <w:ind w:left="2289" w:right="877" w:hanging="360"/>
      </w:pPr>
      <w:r>
        <w:t>The Curriculum Committee agenda shall also include a listing of proposals for new</w:t>
      </w:r>
      <w:r>
        <w:rPr>
          <w:spacing w:val="-36"/>
        </w:rPr>
        <w:t xml:space="preserve"> </w:t>
      </w:r>
      <w:r>
        <w:t>and modified courses for first and second</w:t>
      </w:r>
      <w:r>
        <w:rPr>
          <w:spacing w:val="-24"/>
        </w:rPr>
        <w:t xml:space="preserve"> </w:t>
      </w:r>
      <w:r>
        <w:t>reading.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spacing w:before="2"/>
        <w:ind w:left="2289" w:right="873" w:hanging="360"/>
      </w:pPr>
      <w:r>
        <w:t>The Curriculum Committee agenda shall also include a listing of proposals for new and modified programs and</w:t>
      </w:r>
      <w:r>
        <w:rPr>
          <w:spacing w:val="-15"/>
        </w:rPr>
        <w:t xml:space="preserve"> </w:t>
      </w:r>
      <w:r>
        <w:t>certificates.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ind w:left="2289" w:right="1906" w:hanging="360"/>
      </w:pPr>
      <w:r>
        <w:t>The</w:t>
      </w:r>
      <w:r>
        <w:rPr>
          <w:spacing w:val="-6"/>
        </w:rPr>
        <w:t xml:space="preserve"> </w:t>
      </w:r>
      <w:r>
        <w:t>agenda</w:t>
      </w:r>
      <w:r>
        <w:rPr>
          <w:spacing w:val="-2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listing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courses/certificates/programs</w:t>
      </w:r>
      <w:r>
        <w:rPr>
          <w:spacing w:val="-4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for deactivation.</w:t>
      </w:r>
    </w:p>
    <w:p w:rsidR="0009205B" w:rsidRDefault="0009205B">
      <w:pPr>
        <w:pStyle w:val="BodyText"/>
        <w:spacing w:before="8"/>
        <w:rPr>
          <w:sz w:val="19"/>
        </w:rPr>
      </w:pPr>
    </w:p>
    <w:p w:rsidR="0009205B" w:rsidRDefault="009A1C4A">
      <w:pPr>
        <w:pStyle w:val="ListParagraph"/>
        <w:numPr>
          <w:ilvl w:val="0"/>
          <w:numId w:val="1"/>
        </w:numPr>
        <w:tabs>
          <w:tab w:val="left" w:pos="1948"/>
          <w:tab w:val="left" w:pos="1949"/>
        </w:tabs>
        <w:ind w:left="1948" w:hanging="724"/>
        <w:jc w:val="left"/>
        <w:rPr>
          <w:color w:val="2C5293"/>
        </w:rPr>
      </w:pPr>
      <w:bookmarkStart w:id="21" w:name="_bookmark37"/>
      <w:bookmarkEnd w:id="21"/>
      <w:r>
        <w:rPr>
          <w:rFonts w:ascii="Calibri Light"/>
          <w:color w:val="2C5293"/>
        </w:rPr>
        <w:t>GENERAL EDUCATION</w:t>
      </w:r>
      <w:r w:rsidR="000D67B7">
        <w:rPr>
          <w:rFonts w:ascii="Calibri Light"/>
          <w:color w:val="2C5293"/>
        </w:rPr>
        <w:t xml:space="preserve"> COMMITTEE</w:t>
      </w:r>
      <w:r w:rsidR="000D67B7">
        <w:rPr>
          <w:rFonts w:ascii="Calibri Light"/>
          <w:color w:val="2C5293"/>
          <w:spacing w:val="-11"/>
        </w:rPr>
        <w:t xml:space="preserve"> </w:t>
      </w:r>
      <w:r w:rsidR="000D67B7">
        <w:rPr>
          <w:rFonts w:ascii="Calibri Light"/>
          <w:color w:val="2C5293"/>
        </w:rPr>
        <w:t>MINUTES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364"/>
        </w:tabs>
        <w:spacing w:before="22"/>
        <w:ind w:right="4831" w:hanging="2310"/>
        <w:jc w:val="right"/>
      </w:pPr>
      <w:r>
        <w:t>The</w:t>
      </w:r>
      <w:r>
        <w:rPr>
          <w:spacing w:val="-7"/>
        </w:rPr>
        <w:t xml:space="preserve"> </w:t>
      </w:r>
      <w:r>
        <w:t>Curriculum</w:t>
      </w:r>
      <w:r>
        <w:rPr>
          <w:spacing w:val="-5"/>
        </w:rPr>
        <w:t xml:space="preserve"> </w:t>
      </w:r>
      <w:r>
        <w:t>Committee</w:t>
      </w:r>
      <w:r>
        <w:rPr>
          <w:spacing w:val="-5"/>
        </w:rPr>
        <w:t xml:space="preserve"> </w:t>
      </w:r>
      <w:r>
        <w:t>minutes</w:t>
      </w:r>
      <w:r>
        <w:rPr>
          <w:spacing w:val="-5"/>
        </w:rPr>
        <w:t xml:space="preserve"> </w:t>
      </w:r>
      <w:r>
        <w:t>should</w:t>
      </w:r>
      <w:r>
        <w:rPr>
          <w:spacing w:val="-28"/>
        </w:rPr>
        <w:t xml:space="preserve"> </w:t>
      </w:r>
      <w:r>
        <w:t>include:</w:t>
      </w:r>
    </w:p>
    <w:p w:rsidR="0009205B" w:rsidRPr="009A1C4A" w:rsidRDefault="000D67B7" w:rsidP="009A1C4A">
      <w:pPr>
        <w:pStyle w:val="ListParagraph"/>
        <w:numPr>
          <w:ilvl w:val="2"/>
          <w:numId w:val="1"/>
        </w:numPr>
        <w:tabs>
          <w:tab w:val="left" w:pos="182"/>
        </w:tabs>
        <w:spacing w:before="22"/>
        <w:ind w:left="2925" w:right="4828" w:hanging="2926"/>
        <w:jc w:val="right"/>
        <w:rPr>
          <w:sz w:val="20"/>
        </w:rPr>
      </w:pPr>
      <w:r>
        <w:t>Members present or absent at each</w:t>
      </w:r>
      <w:r>
        <w:rPr>
          <w:spacing w:val="-38"/>
        </w:rPr>
        <w:t xml:space="preserve"> </w:t>
      </w:r>
      <w:r>
        <w:t>meeting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909"/>
        </w:tabs>
        <w:spacing w:before="20"/>
        <w:ind w:left="2908" w:hanging="182"/>
        <w:rPr>
          <w:sz w:val="20"/>
        </w:rPr>
      </w:pPr>
      <w:r>
        <w:t>Date of the</w:t>
      </w:r>
      <w:r>
        <w:rPr>
          <w:spacing w:val="-10"/>
        </w:rPr>
        <w:t xml:space="preserve"> </w:t>
      </w:r>
      <w:r>
        <w:t>meeting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909"/>
        </w:tabs>
        <w:spacing w:before="22"/>
        <w:ind w:left="2908" w:hanging="182"/>
        <w:rPr>
          <w:sz w:val="20"/>
        </w:rPr>
      </w:pPr>
      <w:r>
        <w:t>Time the meeting began and</w:t>
      </w:r>
      <w:r>
        <w:rPr>
          <w:spacing w:val="-16"/>
        </w:rPr>
        <w:t xml:space="preserve"> </w:t>
      </w:r>
      <w:r>
        <w:t>ended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909"/>
        </w:tabs>
        <w:spacing w:before="23"/>
        <w:ind w:left="2908" w:hanging="182"/>
        <w:rPr>
          <w:sz w:val="20"/>
        </w:rPr>
      </w:pPr>
      <w:r>
        <w:t>Information</w:t>
      </w:r>
      <w:r>
        <w:rPr>
          <w:spacing w:val="-10"/>
        </w:rPr>
        <w:t xml:space="preserve"> </w:t>
      </w:r>
      <w:r>
        <w:t>items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909"/>
        </w:tabs>
        <w:spacing w:before="22"/>
        <w:ind w:left="2908" w:right="153" w:hanging="182"/>
        <w:rPr>
          <w:sz w:val="20"/>
        </w:rPr>
      </w:pPr>
      <w:r>
        <w:t>Synopsis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topic;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t>balance</w:t>
      </w:r>
      <w:r>
        <w:rPr>
          <w:spacing w:val="-3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struck</w:t>
      </w:r>
      <w:r>
        <w:rPr>
          <w:spacing w:val="-4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 xml:space="preserve">concise </w:t>
      </w:r>
      <w:r>
        <w:lastRenderedPageBreak/>
        <w:t>and providing enough detail about the topic to be useful upon</w:t>
      </w:r>
      <w:r>
        <w:rPr>
          <w:spacing w:val="6"/>
        </w:rPr>
        <w:t xml:space="preserve"> </w:t>
      </w:r>
      <w:r>
        <w:t>review</w:t>
      </w:r>
    </w:p>
    <w:p w:rsidR="0009205B" w:rsidRDefault="000D67B7">
      <w:pPr>
        <w:pStyle w:val="ListParagraph"/>
        <w:numPr>
          <w:ilvl w:val="2"/>
          <w:numId w:val="1"/>
        </w:numPr>
        <w:tabs>
          <w:tab w:val="left" w:pos="2909"/>
        </w:tabs>
        <w:spacing w:before="22"/>
        <w:ind w:left="2908" w:hanging="182"/>
        <w:rPr>
          <w:sz w:val="20"/>
        </w:rPr>
      </w:pPr>
      <w:r>
        <w:t>Motions made, seconded, and action</w:t>
      </w:r>
      <w:r>
        <w:rPr>
          <w:spacing w:val="-24"/>
        </w:rPr>
        <w:t xml:space="preserve"> </w:t>
      </w:r>
      <w:r>
        <w:t>taken</w:t>
      </w:r>
    </w:p>
    <w:p w:rsidR="0009205B" w:rsidRDefault="000D67B7">
      <w:pPr>
        <w:pStyle w:val="ListParagraph"/>
        <w:numPr>
          <w:ilvl w:val="1"/>
          <w:numId w:val="1"/>
        </w:numPr>
        <w:tabs>
          <w:tab w:val="left" w:pos="2290"/>
        </w:tabs>
        <w:spacing w:before="24" w:line="254" w:lineRule="auto"/>
        <w:ind w:left="2289" w:right="1479" w:hanging="360"/>
      </w:pPr>
      <w:r>
        <w:t xml:space="preserve">The officially approved minutes shall be maintained in a log </w:t>
      </w:r>
      <w:r w:rsidR="009A1C4A">
        <w:t>o</w:t>
      </w:r>
      <w:r>
        <w:t>n the</w:t>
      </w:r>
      <w:r>
        <w:rPr>
          <w:spacing w:val="-30"/>
        </w:rPr>
        <w:t xml:space="preserve"> </w:t>
      </w:r>
      <w:r>
        <w:t xml:space="preserve">Curriculum </w:t>
      </w:r>
      <w:r w:rsidR="009A1C4A">
        <w:t>Committee website</w:t>
      </w:r>
      <w:r>
        <w:t xml:space="preserve"> and posted on SharePoint under</w:t>
      </w:r>
      <w:r>
        <w:rPr>
          <w:spacing w:val="-14"/>
        </w:rPr>
        <w:t xml:space="preserve"> </w:t>
      </w:r>
      <w:r>
        <w:t>Curriculum.</w:t>
      </w:r>
    </w:p>
    <w:sectPr w:rsidR="0009205B">
      <w:footerReference w:type="default" r:id="rId11"/>
      <w:pgSz w:w="12240" w:h="15840"/>
      <w:pgMar w:top="920" w:right="260" w:bottom="1220" w:left="260" w:header="0" w:footer="10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1EC" w:rsidRDefault="009231EC">
      <w:r>
        <w:separator/>
      </w:r>
    </w:p>
  </w:endnote>
  <w:endnote w:type="continuationSeparator" w:id="0">
    <w:p w:rsidR="009231EC" w:rsidRDefault="0092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FA3" w:rsidRDefault="00777FA3" w:rsidP="00777FA3">
    <w:pPr>
      <w:pStyle w:val="Footer"/>
      <w:jc w:val="right"/>
    </w:pPr>
    <w:r>
      <w:t>V1 10.23.20</w:t>
    </w:r>
  </w:p>
  <w:p w:rsidR="00777FA3" w:rsidRDefault="00777F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205B" w:rsidRDefault="007E63D4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3813175</wp:posOffset>
              </wp:positionH>
              <wp:positionV relativeFrom="page">
                <wp:posOffset>9262745</wp:posOffset>
              </wp:positionV>
              <wp:extent cx="147320" cy="165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205B" w:rsidRDefault="000D67B7">
                          <w:pPr>
                            <w:pStyle w:val="BodyText"/>
                            <w:spacing w:line="244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.25pt;margin-top:729.3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8O4rAIAAKg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" filled="f" stroked="f">
              <v:textbox inset="0,0,0,0">
                <w:txbxContent>
                  <w:p w:rsidR="0009205B" w:rsidRDefault="000D67B7">
                    <w:pPr>
                      <w:pStyle w:val="BodyText"/>
                      <w:spacing w:line="244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1EC" w:rsidRDefault="009231EC">
      <w:r>
        <w:separator/>
      </w:r>
    </w:p>
  </w:footnote>
  <w:footnote w:type="continuationSeparator" w:id="0">
    <w:p w:rsidR="009231EC" w:rsidRDefault="0092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3313572"/>
      <w:docPartObj>
        <w:docPartGallery w:val="Watermarks"/>
        <w:docPartUnique/>
      </w:docPartObj>
    </w:sdtPr>
    <w:sdtContent>
      <w:p w:rsidR="00777FA3" w:rsidRDefault="00777FA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A5141"/>
    <w:multiLevelType w:val="hybridMultilevel"/>
    <w:tmpl w:val="FBD239CE"/>
    <w:lvl w:ilvl="0" w:tplc="E1204844">
      <w:start w:val="1"/>
      <w:numFmt w:val="upperRoman"/>
      <w:lvlText w:val="%1."/>
      <w:lvlJc w:val="left"/>
      <w:pPr>
        <w:ind w:left="1828" w:hanging="722"/>
        <w:jc w:val="right"/>
      </w:pPr>
      <w:rPr>
        <w:rFonts w:hint="default"/>
        <w:spacing w:val="-3"/>
        <w:w w:val="99"/>
        <w:lang w:val="en-US" w:eastAsia="en-US" w:bidi="en-US"/>
      </w:rPr>
    </w:lvl>
    <w:lvl w:ilvl="1" w:tplc="C97671DA">
      <w:start w:val="1"/>
      <w:numFmt w:val="upperLetter"/>
      <w:lvlText w:val="%2."/>
      <w:lvlJc w:val="left"/>
      <w:pPr>
        <w:ind w:left="2309" w:hanging="364"/>
      </w:pPr>
      <w:rPr>
        <w:rFonts w:hint="default"/>
        <w:spacing w:val="-2"/>
        <w:w w:val="99"/>
        <w:lang w:val="en-US" w:eastAsia="en-US" w:bidi="en-US"/>
      </w:rPr>
    </w:lvl>
    <w:lvl w:ilvl="2" w:tplc="50BCD51E">
      <w:start w:val="1"/>
      <w:numFmt w:val="decimal"/>
      <w:lvlText w:val="%3."/>
      <w:lvlJc w:val="left"/>
      <w:pPr>
        <w:ind w:left="2921" w:hanging="218"/>
      </w:pPr>
      <w:rPr>
        <w:rFonts w:hint="default"/>
        <w:spacing w:val="0"/>
        <w:w w:val="99"/>
        <w:lang w:val="en-US" w:eastAsia="en-US" w:bidi="en-US"/>
      </w:rPr>
    </w:lvl>
    <w:lvl w:ilvl="3" w:tplc="6A78F990">
      <w:start w:val="1"/>
      <w:numFmt w:val="lowerLetter"/>
      <w:lvlText w:val="%4."/>
      <w:lvlJc w:val="left"/>
      <w:pPr>
        <w:ind w:left="3412" w:hanging="218"/>
      </w:pPr>
      <w:rPr>
        <w:rFonts w:ascii="Calibri" w:eastAsia="Calibri" w:hAnsi="Calibri" w:cs="Calibri" w:hint="default"/>
        <w:spacing w:val="-1"/>
        <w:w w:val="99"/>
        <w:sz w:val="22"/>
        <w:szCs w:val="22"/>
        <w:lang w:val="en-US" w:eastAsia="en-US" w:bidi="en-US"/>
      </w:rPr>
    </w:lvl>
    <w:lvl w:ilvl="4" w:tplc="B89A69D0">
      <w:start w:val="1"/>
      <w:numFmt w:val="lowerRoman"/>
      <w:lvlText w:val="%5."/>
      <w:lvlJc w:val="left"/>
      <w:pPr>
        <w:ind w:left="4176" w:hanging="218"/>
        <w:jc w:val="right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en-US"/>
      </w:rPr>
    </w:lvl>
    <w:lvl w:ilvl="5" w:tplc="DBC46D9A">
      <w:numFmt w:val="bullet"/>
      <w:lvlText w:val="•"/>
      <w:lvlJc w:val="left"/>
      <w:pPr>
        <w:ind w:left="2920" w:hanging="218"/>
      </w:pPr>
      <w:rPr>
        <w:rFonts w:hint="default"/>
        <w:lang w:val="en-US" w:eastAsia="en-US" w:bidi="en-US"/>
      </w:rPr>
    </w:lvl>
    <w:lvl w:ilvl="6" w:tplc="0EEE107C">
      <w:numFmt w:val="bullet"/>
      <w:lvlText w:val="•"/>
      <w:lvlJc w:val="left"/>
      <w:pPr>
        <w:ind w:left="3000" w:hanging="218"/>
      </w:pPr>
      <w:rPr>
        <w:rFonts w:hint="default"/>
        <w:lang w:val="en-US" w:eastAsia="en-US" w:bidi="en-US"/>
      </w:rPr>
    </w:lvl>
    <w:lvl w:ilvl="7" w:tplc="CA406EB2">
      <w:numFmt w:val="bullet"/>
      <w:lvlText w:val="•"/>
      <w:lvlJc w:val="left"/>
      <w:pPr>
        <w:ind w:left="3060" w:hanging="218"/>
      </w:pPr>
      <w:rPr>
        <w:rFonts w:hint="default"/>
        <w:lang w:val="en-US" w:eastAsia="en-US" w:bidi="en-US"/>
      </w:rPr>
    </w:lvl>
    <w:lvl w:ilvl="8" w:tplc="4518140E">
      <w:numFmt w:val="bullet"/>
      <w:lvlText w:val="•"/>
      <w:lvlJc w:val="left"/>
      <w:pPr>
        <w:ind w:left="3080" w:hanging="218"/>
      </w:pPr>
      <w:rPr>
        <w:rFonts w:hint="default"/>
        <w:lang w:val="en-US" w:eastAsia="en-US" w:bidi="en-US"/>
      </w:rPr>
    </w:lvl>
  </w:abstractNum>
  <w:abstractNum w:abstractNumId="1" w15:restartNumberingAfterBreak="0">
    <w:nsid w:val="24AE53E2"/>
    <w:multiLevelType w:val="hybridMultilevel"/>
    <w:tmpl w:val="3D1A5D8E"/>
    <w:lvl w:ilvl="0" w:tplc="023AD6D0">
      <w:start w:val="1"/>
      <w:numFmt w:val="upperRoman"/>
      <w:lvlText w:val="%1."/>
      <w:lvlJc w:val="left"/>
      <w:pPr>
        <w:ind w:left="1187" w:hanging="440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en-US"/>
      </w:rPr>
    </w:lvl>
    <w:lvl w:ilvl="1" w:tplc="6FDE0746">
      <w:start w:val="1"/>
      <w:numFmt w:val="upperLetter"/>
      <w:lvlText w:val="%2."/>
      <w:lvlJc w:val="left"/>
      <w:pPr>
        <w:ind w:left="1408" w:hanging="44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en-US"/>
      </w:rPr>
    </w:lvl>
    <w:lvl w:ilvl="2" w:tplc="42147E58">
      <w:start w:val="1"/>
      <w:numFmt w:val="decimal"/>
      <w:lvlText w:val="%3."/>
      <w:lvlJc w:val="left"/>
      <w:pPr>
        <w:ind w:left="1628" w:hanging="443"/>
      </w:pPr>
      <w:rPr>
        <w:rFonts w:ascii="Calibri" w:eastAsia="Calibri" w:hAnsi="Calibri" w:cs="Calibri" w:hint="default"/>
        <w:spacing w:val="-3"/>
        <w:w w:val="99"/>
        <w:sz w:val="22"/>
        <w:szCs w:val="22"/>
        <w:lang w:val="en-US" w:eastAsia="en-US" w:bidi="en-US"/>
      </w:rPr>
    </w:lvl>
    <w:lvl w:ilvl="3" w:tplc="6DFE1C3A">
      <w:numFmt w:val="bullet"/>
      <w:lvlText w:val="•"/>
      <w:lvlJc w:val="left"/>
      <w:pPr>
        <w:ind w:left="2882" w:hanging="443"/>
      </w:pPr>
      <w:rPr>
        <w:rFonts w:hint="default"/>
        <w:lang w:val="en-US" w:eastAsia="en-US" w:bidi="en-US"/>
      </w:rPr>
    </w:lvl>
    <w:lvl w:ilvl="4" w:tplc="469A1272">
      <w:numFmt w:val="bullet"/>
      <w:lvlText w:val="•"/>
      <w:lvlJc w:val="left"/>
      <w:pPr>
        <w:ind w:left="4145" w:hanging="443"/>
      </w:pPr>
      <w:rPr>
        <w:rFonts w:hint="default"/>
        <w:lang w:val="en-US" w:eastAsia="en-US" w:bidi="en-US"/>
      </w:rPr>
    </w:lvl>
    <w:lvl w:ilvl="5" w:tplc="FA1CB102">
      <w:numFmt w:val="bullet"/>
      <w:lvlText w:val="•"/>
      <w:lvlJc w:val="left"/>
      <w:pPr>
        <w:ind w:left="5407" w:hanging="443"/>
      </w:pPr>
      <w:rPr>
        <w:rFonts w:hint="default"/>
        <w:lang w:val="en-US" w:eastAsia="en-US" w:bidi="en-US"/>
      </w:rPr>
    </w:lvl>
    <w:lvl w:ilvl="6" w:tplc="30162D3C">
      <w:numFmt w:val="bullet"/>
      <w:lvlText w:val="•"/>
      <w:lvlJc w:val="left"/>
      <w:pPr>
        <w:ind w:left="6670" w:hanging="443"/>
      </w:pPr>
      <w:rPr>
        <w:rFonts w:hint="default"/>
        <w:lang w:val="en-US" w:eastAsia="en-US" w:bidi="en-US"/>
      </w:rPr>
    </w:lvl>
    <w:lvl w:ilvl="7" w:tplc="C9D0E018">
      <w:numFmt w:val="bullet"/>
      <w:lvlText w:val="•"/>
      <w:lvlJc w:val="left"/>
      <w:pPr>
        <w:ind w:left="7932" w:hanging="443"/>
      </w:pPr>
      <w:rPr>
        <w:rFonts w:hint="default"/>
        <w:lang w:val="en-US" w:eastAsia="en-US" w:bidi="en-US"/>
      </w:rPr>
    </w:lvl>
    <w:lvl w:ilvl="8" w:tplc="A566A3F2">
      <w:numFmt w:val="bullet"/>
      <w:lvlText w:val="•"/>
      <w:lvlJc w:val="left"/>
      <w:pPr>
        <w:ind w:left="9195" w:hanging="443"/>
      </w:pPr>
      <w:rPr>
        <w:rFonts w:hint="default"/>
        <w:lang w:val="en-US" w:eastAsia="en-US" w:bidi="en-US"/>
      </w:rPr>
    </w:lvl>
  </w:abstractNum>
  <w:abstractNum w:abstractNumId="2" w15:restartNumberingAfterBreak="0">
    <w:nsid w:val="67C52D33"/>
    <w:multiLevelType w:val="hybridMultilevel"/>
    <w:tmpl w:val="5A70E4C0"/>
    <w:lvl w:ilvl="0" w:tplc="58C29224">
      <w:start w:val="1"/>
      <w:numFmt w:val="upperLetter"/>
      <w:lvlText w:val="%1."/>
      <w:lvlJc w:val="left"/>
      <w:pPr>
        <w:ind w:left="1408" w:hanging="441"/>
      </w:pPr>
      <w:rPr>
        <w:rFonts w:ascii="Calibri" w:eastAsia="Calibri" w:hAnsi="Calibri" w:cs="Calibri" w:hint="default"/>
        <w:spacing w:val="-2"/>
        <w:w w:val="99"/>
        <w:sz w:val="22"/>
        <w:szCs w:val="22"/>
        <w:lang w:val="en-US" w:eastAsia="en-US" w:bidi="en-US"/>
      </w:rPr>
    </w:lvl>
    <w:lvl w:ilvl="1" w:tplc="D9D4593C">
      <w:start w:val="1"/>
      <w:numFmt w:val="decimal"/>
      <w:lvlText w:val="%2."/>
      <w:lvlJc w:val="left"/>
      <w:pPr>
        <w:ind w:left="1628" w:hanging="443"/>
        <w:jc w:val="right"/>
      </w:pPr>
      <w:rPr>
        <w:rFonts w:ascii="Calibri" w:eastAsia="Calibri" w:hAnsi="Calibri" w:cs="Calibri" w:hint="default"/>
        <w:spacing w:val="-3"/>
        <w:w w:val="99"/>
        <w:sz w:val="22"/>
        <w:szCs w:val="22"/>
        <w:lang w:val="en-US" w:eastAsia="en-US" w:bidi="en-US"/>
      </w:rPr>
    </w:lvl>
    <w:lvl w:ilvl="2" w:tplc="A92EEE84">
      <w:numFmt w:val="bullet"/>
      <w:lvlText w:val="•"/>
      <w:lvlJc w:val="left"/>
      <w:pPr>
        <w:ind w:left="2742" w:hanging="443"/>
      </w:pPr>
      <w:rPr>
        <w:rFonts w:hint="default"/>
        <w:lang w:val="en-US" w:eastAsia="en-US" w:bidi="en-US"/>
      </w:rPr>
    </w:lvl>
    <w:lvl w:ilvl="3" w:tplc="D8888C14">
      <w:numFmt w:val="bullet"/>
      <w:lvlText w:val="•"/>
      <w:lvlJc w:val="left"/>
      <w:pPr>
        <w:ind w:left="3864" w:hanging="443"/>
      </w:pPr>
      <w:rPr>
        <w:rFonts w:hint="default"/>
        <w:lang w:val="en-US" w:eastAsia="en-US" w:bidi="en-US"/>
      </w:rPr>
    </w:lvl>
    <w:lvl w:ilvl="4" w:tplc="87206A38">
      <w:numFmt w:val="bullet"/>
      <w:lvlText w:val="•"/>
      <w:lvlJc w:val="left"/>
      <w:pPr>
        <w:ind w:left="4986" w:hanging="443"/>
      </w:pPr>
      <w:rPr>
        <w:rFonts w:hint="default"/>
        <w:lang w:val="en-US" w:eastAsia="en-US" w:bidi="en-US"/>
      </w:rPr>
    </w:lvl>
    <w:lvl w:ilvl="5" w:tplc="82A68650">
      <w:numFmt w:val="bullet"/>
      <w:lvlText w:val="•"/>
      <w:lvlJc w:val="left"/>
      <w:pPr>
        <w:ind w:left="6108" w:hanging="443"/>
      </w:pPr>
      <w:rPr>
        <w:rFonts w:hint="default"/>
        <w:lang w:val="en-US" w:eastAsia="en-US" w:bidi="en-US"/>
      </w:rPr>
    </w:lvl>
    <w:lvl w:ilvl="6" w:tplc="4ED249B0">
      <w:numFmt w:val="bullet"/>
      <w:lvlText w:val="•"/>
      <w:lvlJc w:val="left"/>
      <w:pPr>
        <w:ind w:left="7231" w:hanging="443"/>
      </w:pPr>
      <w:rPr>
        <w:rFonts w:hint="default"/>
        <w:lang w:val="en-US" w:eastAsia="en-US" w:bidi="en-US"/>
      </w:rPr>
    </w:lvl>
    <w:lvl w:ilvl="7" w:tplc="79AE7A2E">
      <w:numFmt w:val="bullet"/>
      <w:lvlText w:val="•"/>
      <w:lvlJc w:val="left"/>
      <w:pPr>
        <w:ind w:left="8353" w:hanging="443"/>
      </w:pPr>
      <w:rPr>
        <w:rFonts w:hint="default"/>
        <w:lang w:val="en-US" w:eastAsia="en-US" w:bidi="en-US"/>
      </w:rPr>
    </w:lvl>
    <w:lvl w:ilvl="8" w:tplc="97AE6ED4">
      <w:numFmt w:val="bullet"/>
      <w:lvlText w:val="•"/>
      <w:lvlJc w:val="left"/>
      <w:pPr>
        <w:ind w:left="9475" w:hanging="443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5B"/>
    <w:rsid w:val="000425AC"/>
    <w:rsid w:val="0009205B"/>
    <w:rsid w:val="000A76BD"/>
    <w:rsid w:val="000D67B7"/>
    <w:rsid w:val="001E49D1"/>
    <w:rsid w:val="00290E56"/>
    <w:rsid w:val="003F3F51"/>
    <w:rsid w:val="00426195"/>
    <w:rsid w:val="005566CB"/>
    <w:rsid w:val="005C120F"/>
    <w:rsid w:val="006A3AE5"/>
    <w:rsid w:val="00777FA3"/>
    <w:rsid w:val="007E21D7"/>
    <w:rsid w:val="007E63D4"/>
    <w:rsid w:val="008F2D56"/>
    <w:rsid w:val="009231EC"/>
    <w:rsid w:val="009A1C4A"/>
    <w:rsid w:val="00A24818"/>
    <w:rsid w:val="00A73C7A"/>
    <w:rsid w:val="00C9411B"/>
    <w:rsid w:val="00CA0396"/>
    <w:rsid w:val="00CA1528"/>
    <w:rsid w:val="00CC5025"/>
    <w:rsid w:val="00D26911"/>
    <w:rsid w:val="00DC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1DD80E"/>
  <w15:docId w15:val="{9C71518E-B713-40C0-AB55-F4A63D82F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right="1175"/>
      <w:jc w:val="right"/>
      <w:outlineLvl w:val="0"/>
    </w:pPr>
    <w:rPr>
      <w:sz w:val="64"/>
      <w:szCs w:val="64"/>
    </w:rPr>
  </w:style>
  <w:style w:type="paragraph" w:styleId="Heading2">
    <w:name w:val="heading 2"/>
    <w:basedOn w:val="Normal"/>
    <w:uiPriority w:val="1"/>
    <w:qFormat/>
    <w:pPr>
      <w:ind w:left="80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2646" w:hanging="3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7F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FA3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7F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FA3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C3B59-AB8B-4FBE-8DBF-17A463F7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By-Laws</vt:lpstr>
    </vt:vector>
  </TitlesOfParts>
  <Company>Saddleback College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By-Laws</dc:title>
  <dc:subject>Saddleback College</dc:subject>
  <dc:creator>June Millovich</dc:creator>
  <cp:lastModifiedBy>Michelle Duffy</cp:lastModifiedBy>
  <cp:revision>6</cp:revision>
  <dcterms:created xsi:type="dcterms:W3CDTF">2020-10-24T02:47:00Z</dcterms:created>
  <dcterms:modified xsi:type="dcterms:W3CDTF">2020-10-24T04:08:00Z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2020-03-25T00:00:00Z</vt:filetime>
  </property>
</Properties>
</file>