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9D312" w14:textId="77777777" w:rsidR="0009205B" w:rsidRDefault="000D67B7">
      <w:pPr>
        <w:pStyle w:val="BodyText"/>
        <w:ind w:left="101"/>
        <w:rPr>
          <w:rFonts w:ascii="Times New Roman"/>
          <w:sz w:val="20"/>
        </w:rPr>
      </w:pPr>
      <w:r>
        <w:rPr>
          <w:rFonts w:ascii="Times New Roman"/>
          <w:noProof/>
          <w:sz w:val="20"/>
          <w:lang w:bidi="ar-SA"/>
        </w:rPr>
        <w:drawing>
          <wp:inline distT="0" distB="0" distL="0" distR="0" wp14:anchorId="59EC080C" wp14:editId="4EFD9C5C">
            <wp:extent cx="7308479" cy="121443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08479" cy="1214437"/>
                    </a:xfrm>
                    <a:prstGeom prst="rect">
                      <a:avLst/>
                    </a:prstGeom>
                  </pic:spPr>
                </pic:pic>
              </a:graphicData>
            </a:graphic>
          </wp:inline>
        </w:drawing>
      </w:r>
    </w:p>
    <w:p w14:paraId="718331A7" w14:textId="77777777" w:rsidR="0009205B" w:rsidRDefault="0009205B">
      <w:pPr>
        <w:pStyle w:val="BodyText"/>
        <w:rPr>
          <w:rFonts w:ascii="Times New Roman"/>
          <w:sz w:val="20"/>
        </w:rPr>
      </w:pPr>
    </w:p>
    <w:p w14:paraId="5114D345" w14:textId="77777777" w:rsidR="0009205B" w:rsidRDefault="0009205B">
      <w:pPr>
        <w:pStyle w:val="BodyText"/>
        <w:rPr>
          <w:rFonts w:ascii="Times New Roman"/>
          <w:sz w:val="20"/>
        </w:rPr>
      </w:pPr>
    </w:p>
    <w:p w14:paraId="26F9E4CC" w14:textId="77777777" w:rsidR="0009205B" w:rsidRDefault="0009205B">
      <w:pPr>
        <w:pStyle w:val="BodyText"/>
        <w:rPr>
          <w:rFonts w:ascii="Times New Roman"/>
          <w:sz w:val="20"/>
        </w:rPr>
      </w:pPr>
    </w:p>
    <w:p w14:paraId="5BCB1AB5" w14:textId="77777777" w:rsidR="0009205B" w:rsidRDefault="0009205B">
      <w:pPr>
        <w:pStyle w:val="BodyText"/>
        <w:rPr>
          <w:rFonts w:ascii="Times New Roman"/>
          <w:sz w:val="20"/>
        </w:rPr>
      </w:pPr>
    </w:p>
    <w:p w14:paraId="19CC7F3A" w14:textId="77777777" w:rsidR="0009205B" w:rsidRDefault="0009205B">
      <w:pPr>
        <w:pStyle w:val="BodyText"/>
        <w:rPr>
          <w:rFonts w:ascii="Times New Roman"/>
          <w:sz w:val="20"/>
        </w:rPr>
      </w:pPr>
    </w:p>
    <w:p w14:paraId="55399602" w14:textId="77777777" w:rsidR="0009205B" w:rsidRDefault="0009205B">
      <w:pPr>
        <w:pStyle w:val="BodyText"/>
        <w:rPr>
          <w:rFonts w:ascii="Times New Roman"/>
          <w:sz w:val="20"/>
        </w:rPr>
      </w:pPr>
    </w:p>
    <w:p w14:paraId="1D3C9E93" w14:textId="77777777" w:rsidR="0009205B" w:rsidRDefault="0009205B">
      <w:pPr>
        <w:pStyle w:val="BodyText"/>
        <w:rPr>
          <w:rFonts w:ascii="Times New Roman"/>
          <w:sz w:val="20"/>
        </w:rPr>
      </w:pPr>
    </w:p>
    <w:p w14:paraId="399C2AB2" w14:textId="77777777" w:rsidR="0009205B" w:rsidRDefault="0009205B">
      <w:pPr>
        <w:pStyle w:val="BodyText"/>
        <w:rPr>
          <w:rFonts w:ascii="Times New Roman"/>
          <w:sz w:val="20"/>
        </w:rPr>
      </w:pPr>
    </w:p>
    <w:p w14:paraId="371EB878" w14:textId="77777777" w:rsidR="0009205B" w:rsidRDefault="0009205B">
      <w:pPr>
        <w:pStyle w:val="BodyText"/>
        <w:rPr>
          <w:rFonts w:ascii="Times New Roman"/>
          <w:sz w:val="20"/>
        </w:rPr>
      </w:pPr>
    </w:p>
    <w:p w14:paraId="3097AA36" w14:textId="77777777" w:rsidR="0009205B" w:rsidRDefault="0009205B">
      <w:pPr>
        <w:pStyle w:val="BodyText"/>
        <w:rPr>
          <w:rFonts w:ascii="Times New Roman"/>
          <w:sz w:val="20"/>
        </w:rPr>
      </w:pPr>
    </w:p>
    <w:p w14:paraId="4569B28F" w14:textId="77777777" w:rsidR="0009205B" w:rsidRDefault="0009205B">
      <w:pPr>
        <w:pStyle w:val="BodyText"/>
        <w:rPr>
          <w:rFonts w:ascii="Times New Roman"/>
          <w:sz w:val="20"/>
        </w:rPr>
      </w:pPr>
    </w:p>
    <w:p w14:paraId="02F3E2BB" w14:textId="77777777" w:rsidR="0009205B" w:rsidRDefault="0009205B">
      <w:pPr>
        <w:pStyle w:val="BodyText"/>
        <w:rPr>
          <w:rFonts w:ascii="Times New Roman"/>
          <w:sz w:val="20"/>
        </w:rPr>
      </w:pPr>
    </w:p>
    <w:p w14:paraId="614DDE0C" w14:textId="77777777" w:rsidR="0009205B" w:rsidRDefault="0009205B">
      <w:pPr>
        <w:pStyle w:val="BodyText"/>
        <w:rPr>
          <w:rFonts w:ascii="Times New Roman"/>
          <w:sz w:val="20"/>
        </w:rPr>
      </w:pPr>
    </w:p>
    <w:p w14:paraId="034C6275" w14:textId="77777777" w:rsidR="0009205B" w:rsidRDefault="0009205B">
      <w:pPr>
        <w:pStyle w:val="BodyText"/>
        <w:rPr>
          <w:rFonts w:ascii="Times New Roman"/>
          <w:sz w:val="20"/>
        </w:rPr>
      </w:pPr>
    </w:p>
    <w:p w14:paraId="2469E2CB" w14:textId="77777777" w:rsidR="0009205B" w:rsidRDefault="0009205B">
      <w:pPr>
        <w:pStyle w:val="BodyText"/>
        <w:rPr>
          <w:rFonts w:ascii="Times New Roman"/>
          <w:sz w:val="20"/>
        </w:rPr>
      </w:pPr>
    </w:p>
    <w:p w14:paraId="0D2E59BF" w14:textId="77777777" w:rsidR="0009205B" w:rsidRDefault="0009205B">
      <w:pPr>
        <w:pStyle w:val="BodyText"/>
        <w:rPr>
          <w:rFonts w:ascii="Times New Roman"/>
          <w:sz w:val="20"/>
        </w:rPr>
      </w:pPr>
    </w:p>
    <w:p w14:paraId="4635B041" w14:textId="77777777" w:rsidR="0009205B" w:rsidRDefault="0009205B">
      <w:pPr>
        <w:pStyle w:val="BodyText"/>
        <w:rPr>
          <w:rFonts w:ascii="Times New Roman"/>
          <w:sz w:val="20"/>
        </w:rPr>
      </w:pPr>
    </w:p>
    <w:p w14:paraId="14B78C7A" w14:textId="77777777" w:rsidR="0009205B" w:rsidRDefault="0009205B">
      <w:pPr>
        <w:pStyle w:val="BodyText"/>
        <w:rPr>
          <w:rFonts w:ascii="Times New Roman"/>
          <w:sz w:val="20"/>
        </w:rPr>
      </w:pPr>
    </w:p>
    <w:p w14:paraId="6094D625" w14:textId="77777777" w:rsidR="0009205B" w:rsidRDefault="0009205B">
      <w:pPr>
        <w:pStyle w:val="BodyText"/>
        <w:rPr>
          <w:rFonts w:ascii="Times New Roman"/>
          <w:sz w:val="20"/>
        </w:rPr>
      </w:pPr>
    </w:p>
    <w:p w14:paraId="48E841A0" w14:textId="77777777" w:rsidR="0009205B" w:rsidRDefault="0009205B">
      <w:pPr>
        <w:pStyle w:val="BodyText"/>
        <w:rPr>
          <w:rFonts w:ascii="Times New Roman"/>
          <w:sz w:val="20"/>
        </w:rPr>
      </w:pPr>
    </w:p>
    <w:p w14:paraId="112A7E74" w14:textId="77777777" w:rsidR="0009205B" w:rsidRDefault="0009205B">
      <w:pPr>
        <w:pStyle w:val="BodyText"/>
        <w:rPr>
          <w:rFonts w:ascii="Times New Roman"/>
          <w:sz w:val="20"/>
        </w:rPr>
      </w:pPr>
    </w:p>
    <w:p w14:paraId="2641EE20" w14:textId="77777777" w:rsidR="0009205B" w:rsidRDefault="0009205B">
      <w:pPr>
        <w:pStyle w:val="BodyText"/>
        <w:rPr>
          <w:rFonts w:ascii="Times New Roman"/>
          <w:sz w:val="20"/>
        </w:rPr>
      </w:pPr>
    </w:p>
    <w:p w14:paraId="4A590E20" w14:textId="77777777" w:rsidR="0009205B" w:rsidRDefault="0009205B">
      <w:pPr>
        <w:pStyle w:val="BodyText"/>
        <w:rPr>
          <w:rFonts w:ascii="Times New Roman"/>
          <w:sz w:val="20"/>
        </w:rPr>
      </w:pPr>
    </w:p>
    <w:p w14:paraId="557FCCEC" w14:textId="77777777" w:rsidR="0009205B" w:rsidRDefault="0009205B">
      <w:pPr>
        <w:pStyle w:val="BodyText"/>
        <w:rPr>
          <w:rFonts w:ascii="Times New Roman"/>
          <w:sz w:val="20"/>
        </w:rPr>
      </w:pPr>
    </w:p>
    <w:p w14:paraId="22E557C5" w14:textId="77777777" w:rsidR="0009205B" w:rsidRDefault="0009205B">
      <w:pPr>
        <w:pStyle w:val="BodyText"/>
        <w:rPr>
          <w:rFonts w:ascii="Times New Roman"/>
          <w:sz w:val="25"/>
        </w:rPr>
      </w:pPr>
    </w:p>
    <w:p w14:paraId="5364F8D5" w14:textId="77777777" w:rsidR="0009205B" w:rsidRDefault="000D67B7">
      <w:pPr>
        <w:pStyle w:val="Heading1"/>
        <w:spacing w:line="752" w:lineRule="exact"/>
        <w:ind w:right="1178"/>
      </w:pPr>
      <w:r>
        <w:rPr>
          <w:color w:val="446FC4"/>
        </w:rPr>
        <w:t>CURRICULUM</w:t>
      </w:r>
      <w:r>
        <w:rPr>
          <w:color w:val="446FC4"/>
          <w:spacing w:val="-36"/>
        </w:rPr>
        <w:t xml:space="preserve"> </w:t>
      </w:r>
      <w:r>
        <w:rPr>
          <w:color w:val="446FC4"/>
        </w:rPr>
        <w:t>COMMITTEE</w:t>
      </w:r>
    </w:p>
    <w:p w14:paraId="63AADC2B" w14:textId="77777777" w:rsidR="0009205B" w:rsidRDefault="000D67B7">
      <w:pPr>
        <w:spacing w:before="16"/>
        <w:ind w:right="1175"/>
        <w:jc w:val="right"/>
        <w:rPr>
          <w:sz w:val="64"/>
        </w:rPr>
      </w:pPr>
      <w:r>
        <w:rPr>
          <w:color w:val="446FC4"/>
          <w:spacing w:val="-2"/>
          <w:sz w:val="64"/>
        </w:rPr>
        <w:t>BY-LAWS</w:t>
      </w:r>
    </w:p>
    <w:p w14:paraId="2CCD40D4" w14:textId="77777777" w:rsidR="0009205B" w:rsidRDefault="000D67B7">
      <w:pPr>
        <w:spacing w:before="219"/>
        <w:ind w:left="7724"/>
        <w:rPr>
          <w:sz w:val="36"/>
        </w:rPr>
      </w:pPr>
      <w:r>
        <w:rPr>
          <w:color w:val="404040"/>
          <w:sz w:val="36"/>
        </w:rPr>
        <w:t>Saddleback</w:t>
      </w:r>
      <w:r>
        <w:rPr>
          <w:color w:val="404040"/>
          <w:spacing w:val="-24"/>
          <w:sz w:val="36"/>
        </w:rPr>
        <w:t xml:space="preserve"> </w:t>
      </w:r>
      <w:r>
        <w:rPr>
          <w:color w:val="404040"/>
          <w:sz w:val="36"/>
        </w:rPr>
        <w:t>College</w:t>
      </w:r>
    </w:p>
    <w:p w14:paraId="593CCB5F" w14:textId="77777777" w:rsidR="0009205B" w:rsidRDefault="0009205B">
      <w:pPr>
        <w:pStyle w:val="BodyText"/>
        <w:rPr>
          <w:sz w:val="36"/>
        </w:rPr>
      </w:pPr>
    </w:p>
    <w:p w14:paraId="0C52EADC" w14:textId="77777777" w:rsidR="0009205B" w:rsidRDefault="0009205B">
      <w:pPr>
        <w:pStyle w:val="BodyText"/>
        <w:rPr>
          <w:sz w:val="36"/>
        </w:rPr>
      </w:pPr>
    </w:p>
    <w:p w14:paraId="6408AA40" w14:textId="77777777" w:rsidR="0009205B" w:rsidRDefault="0009205B">
      <w:pPr>
        <w:pStyle w:val="BodyText"/>
        <w:rPr>
          <w:sz w:val="38"/>
        </w:rPr>
      </w:pPr>
    </w:p>
    <w:p w14:paraId="3B783929" w14:textId="77777777" w:rsidR="0009205B" w:rsidRDefault="000D67B7">
      <w:pPr>
        <w:pStyle w:val="Heading2"/>
      </w:pPr>
      <w:r>
        <w:t>Approved: May 10, 2017</w:t>
      </w:r>
    </w:p>
    <w:p w14:paraId="0E35A08E" w14:textId="77777777" w:rsidR="0009205B" w:rsidRDefault="000D67B7">
      <w:pPr>
        <w:ind w:left="8046"/>
        <w:rPr>
          <w:b/>
        </w:rPr>
      </w:pPr>
      <w:r>
        <w:rPr>
          <w:b/>
        </w:rPr>
        <w:t>Revised: November 1,</w:t>
      </w:r>
      <w:r>
        <w:rPr>
          <w:b/>
          <w:spacing w:val="-7"/>
        </w:rPr>
        <w:t xml:space="preserve"> </w:t>
      </w:r>
      <w:r>
        <w:rPr>
          <w:b/>
        </w:rPr>
        <w:t>2017</w:t>
      </w:r>
    </w:p>
    <w:p w14:paraId="3A5D2614" w14:textId="77777777" w:rsidR="0009205B" w:rsidRDefault="000D67B7">
      <w:pPr>
        <w:ind w:left="8046"/>
        <w:rPr>
          <w:b/>
        </w:rPr>
      </w:pPr>
      <w:r>
        <w:rPr>
          <w:b/>
        </w:rPr>
        <w:t>Revised: February 28,</w:t>
      </w:r>
      <w:r>
        <w:rPr>
          <w:b/>
          <w:spacing w:val="-1"/>
        </w:rPr>
        <w:t xml:space="preserve"> </w:t>
      </w:r>
      <w:r>
        <w:rPr>
          <w:b/>
        </w:rPr>
        <w:t>2018</w:t>
      </w:r>
    </w:p>
    <w:p w14:paraId="228A937A" w14:textId="77777777" w:rsidR="0009205B" w:rsidRDefault="000D67B7">
      <w:pPr>
        <w:spacing w:before="1"/>
        <w:ind w:left="8046"/>
        <w:rPr>
          <w:b/>
        </w:rPr>
      </w:pPr>
      <w:r>
        <w:rPr>
          <w:b/>
        </w:rPr>
        <w:t>Revised: February 27,</w:t>
      </w:r>
      <w:r>
        <w:rPr>
          <w:b/>
          <w:spacing w:val="-9"/>
        </w:rPr>
        <w:t xml:space="preserve"> </w:t>
      </w:r>
      <w:r>
        <w:rPr>
          <w:b/>
        </w:rPr>
        <w:t>2020</w:t>
      </w:r>
    </w:p>
    <w:p w14:paraId="39486A5D" w14:textId="77777777" w:rsidR="00CA0396" w:rsidRDefault="00CA0396">
      <w:pPr>
        <w:spacing w:before="1"/>
        <w:ind w:left="8046"/>
        <w:rPr>
          <w:b/>
        </w:rPr>
      </w:pPr>
      <w:r>
        <w:rPr>
          <w:b/>
        </w:rPr>
        <w:t>Revised: April 2, 2020</w:t>
      </w:r>
    </w:p>
    <w:p w14:paraId="2A2550B9" w14:textId="2D889611" w:rsidR="00A476C2" w:rsidRDefault="00A476C2">
      <w:pPr>
        <w:spacing w:before="1"/>
        <w:ind w:left="8046"/>
        <w:rPr>
          <w:b/>
        </w:rPr>
      </w:pPr>
      <w:r w:rsidRPr="00EB1D17">
        <w:rPr>
          <w:b/>
        </w:rPr>
        <w:t>Revised: September 13, 2022</w:t>
      </w:r>
    </w:p>
    <w:p w14:paraId="6BF1D121" w14:textId="00592E9A" w:rsidR="00530FC7" w:rsidRDefault="00530FC7">
      <w:pPr>
        <w:spacing w:before="1"/>
        <w:ind w:left="8046"/>
        <w:rPr>
          <w:b/>
        </w:rPr>
      </w:pPr>
      <w:r>
        <w:rPr>
          <w:b/>
        </w:rPr>
        <w:t>Revised: May 9, 2023</w:t>
      </w:r>
    </w:p>
    <w:p w14:paraId="785D752D" w14:textId="5CA0893B" w:rsidR="00BA7D5E" w:rsidRDefault="00BA7D5E">
      <w:pPr>
        <w:spacing w:before="1"/>
        <w:ind w:left="8046"/>
        <w:rPr>
          <w:b/>
        </w:rPr>
      </w:pPr>
      <w:r>
        <w:rPr>
          <w:b/>
        </w:rPr>
        <w:t>Revised: March 12, 2024</w:t>
      </w:r>
    </w:p>
    <w:p w14:paraId="74968200" w14:textId="77777777" w:rsidR="0009205B" w:rsidRDefault="0009205B"/>
    <w:p w14:paraId="4D062E10" w14:textId="77777777" w:rsidR="00CA0396" w:rsidRDefault="00CA0396">
      <w:pPr>
        <w:sectPr w:rsidR="00CA0396">
          <w:type w:val="continuous"/>
          <w:pgSz w:w="12240" w:h="15840"/>
          <w:pgMar w:top="360" w:right="260" w:bottom="280" w:left="260" w:header="720" w:footer="720" w:gutter="0"/>
          <w:cols w:space="720"/>
        </w:sectPr>
      </w:pPr>
    </w:p>
    <w:p w14:paraId="01220398" w14:textId="77777777" w:rsidR="0009205B" w:rsidRDefault="000D67B7">
      <w:pPr>
        <w:spacing w:before="7"/>
        <w:ind w:left="748"/>
        <w:rPr>
          <w:rFonts w:ascii="Calibri Light"/>
          <w:sz w:val="32"/>
        </w:rPr>
      </w:pPr>
      <w:r>
        <w:rPr>
          <w:rFonts w:ascii="Calibri Light"/>
          <w:color w:val="2C5293"/>
          <w:sz w:val="32"/>
        </w:rPr>
        <w:lastRenderedPageBreak/>
        <w:t>Contents</w:t>
      </w:r>
    </w:p>
    <w:p w14:paraId="10F0814A" w14:textId="77777777" w:rsidR="0009205B" w:rsidRDefault="00A2104B">
      <w:pPr>
        <w:pStyle w:val="ListParagraph"/>
        <w:numPr>
          <w:ilvl w:val="0"/>
          <w:numId w:val="3"/>
        </w:numPr>
        <w:tabs>
          <w:tab w:val="left" w:pos="1187"/>
          <w:tab w:val="left" w:pos="1188"/>
          <w:tab w:val="right" w:leader="dot" w:pos="10969"/>
        </w:tabs>
        <w:spacing w:before="29"/>
      </w:pPr>
      <w:hyperlink w:anchor="_bookmark0" w:history="1">
        <w:r w:rsidR="000D67B7">
          <w:t>COMMITTEE</w:t>
        </w:r>
        <w:r w:rsidR="000D67B7">
          <w:rPr>
            <w:spacing w:val="-4"/>
          </w:rPr>
          <w:t xml:space="preserve"> </w:t>
        </w:r>
        <w:r w:rsidR="000D67B7">
          <w:t>RESPONSIBILITIES</w:t>
        </w:r>
        <w:r w:rsidR="000D67B7">
          <w:tab/>
          <w:t>4</w:t>
        </w:r>
      </w:hyperlink>
    </w:p>
    <w:p w14:paraId="759CA7A8" w14:textId="77777777" w:rsidR="0009205B" w:rsidRDefault="00A2104B">
      <w:pPr>
        <w:pStyle w:val="ListParagraph"/>
        <w:numPr>
          <w:ilvl w:val="1"/>
          <w:numId w:val="3"/>
        </w:numPr>
        <w:tabs>
          <w:tab w:val="left" w:pos="1407"/>
          <w:tab w:val="left" w:pos="1408"/>
          <w:tab w:val="right" w:leader="dot" w:pos="10969"/>
        </w:tabs>
        <w:spacing w:before="119"/>
      </w:pPr>
      <w:hyperlink w:anchor="_bookmark1" w:history="1">
        <w:r w:rsidR="000D67B7">
          <w:t>REVIEW OF COURSES</w:t>
        </w:r>
        <w:r w:rsidR="000D67B7">
          <w:rPr>
            <w:spacing w:val="-14"/>
          </w:rPr>
          <w:t xml:space="preserve"> </w:t>
        </w:r>
        <w:r w:rsidR="000D67B7">
          <w:t>AND</w:t>
        </w:r>
        <w:r w:rsidR="000D67B7">
          <w:rPr>
            <w:spacing w:val="-7"/>
          </w:rPr>
          <w:t xml:space="preserve"> </w:t>
        </w:r>
        <w:r w:rsidR="000D67B7">
          <w:t>CERTIFICATES/DEGREES</w:t>
        </w:r>
        <w:r w:rsidR="000D67B7">
          <w:tab/>
          <w:t>4</w:t>
        </w:r>
      </w:hyperlink>
    </w:p>
    <w:p w14:paraId="15D8D115" w14:textId="77777777" w:rsidR="0009205B" w:rsidRDefault="00A2104B">
      <w:pPr>
        <w:pStyle w:val="ListParagraph"/>
        <w:numPr>
          <w:ilvl w:val="1"/>
          <w:numId w:val="3"/>
        </w:numPr>
        <w:tabs>
          <w:tab w:val="left" w:pos="1407"/>
          <w:tab w:val="left" w:pos="1408"/>
          <w:tab w:val="right" w:leader="dot" w:pos="10969"/>
        </w:tabs>
        <w:spacing w:before="119"/>
      </w:pPr>
      <w:hyperlink w:anchor="_bookmark2" w:history="1">
        <w:r w:rsidR="000D67B7">
          <w:t>REVIEW OF PREREQUISITES, COREQUISITES,</w:t>
        </w:r>
        <w:r w:rsidR="000D67B7">
          <w:rPr>
            <w:spacing w:val="-15"/>
          </w:rPr>
          <w:t xml:space="preserve"> </w:t>
        </w:r>
        <w:r w:rsidR="000D67B7">
          <w:t>AND</w:t>
        </w:r>
        <w:r w:rsidR="000D67B7">
          <w:rPr>
            <w:spacing w:val="-4"/>
          </w:rPr>
          <w:t xml:space="preserve"> </w:t>
        </w:r>
        <w:r w:rsidR="000D67B7">
          <w:t>ADVISORIES</w:t>
        </w:r>
        <w:r w:rsidR="000D67B7">
          <w:tab/>
          <w:t>4</w:t>
        </w:r>
      </w:hyperlink>
    </w:p>
    <w:p w14:paraId="39D9C3DC" w14:textId="77777777" w:rsidR="0009205B" w:rsidRDefault="00A2104B">
      <w:pPr>
        <w:pStyle w:val="ListParagraph"/>
        <w:numPr>
          <w:ilvl w:val="1"/>
          <w:numId w:val="3"/>
        </w:numPr>
        <w:tabs>
          <w:tab w:val="left" w:pos="1407"/>
          <w:tab w:val="left" w:pos="1408"/>
          <w:tab w:val="right" w:leader="dot" w:pos="10969"/>
        </w:tabs>
        <w:spacing w:before="124"/>
      </w:pPr>
      <w:hyperlink w:anchor="_bookmark3" w:history="1">
        <w:r w:rsidR="000D67B7">
          <w:t>REVIEW OF COURSE REPEATABILITY AND</w:t>
        </w:r>
        <w:r w:rsidR="000D67B7">
          <w:rPr>
            <w:spacing w:val="-14"/>
          </w:rPr>
          <w:t xml:space="preserve"> </w:t>
        </w:r>
        <w:r w:rsidR="000D67B7">
          <w:t>COURSE</w:t>
        </w:r>
        <w:r w:rsidR="000D67B7">
          <w:rPr>
            <w:spacing w:val="-5"/>
          </w:rPr>
          <w:t xml:space="preserve"> </w:t>
        </w:r>
        <w:r w:rsidR="000D67B7">
          <w:t>REPETITION</w:t>
        </w:r>
        <w:r w:rsidR="000D67B7">
          <w:tab/>
          <w:t>4</w:t>
        </w:r>
      </w:hyperlink>
    </w:p>
    <w:p w14:paraId="723B8F5C" w14:textId="77777777" w:rsidR="0009205B" w:rsidRDefault="00A2104B">
      <w:pPr>
        <w:pStyle w:val="ListParagraph"/>
        <w:numPr>
          <w:ilvl w:val="1"/>
          <w:numId w:val="3"/>
        </w:numPr>
        <w:tabs>
          <w:tab w:val="left" w:pos="1407"/>
          <w:tab w:val="left" w:pos="1408"/>
          <w:tab w:val="right" w:leader="dot" w:pos="10969"/>
        </w:tabs>
        <w:spacing w:before="117"/>
      </w:pPr>
      <w:hyperlink w:anchor="_bookmark4" w:history="1">
        <w:r w:rsidR="000D67B7">
          <w:t>COURSE/CERTIFICATE/PROGRAM</w:t>
        </w:r>
        <w:r w:rsidR="000D67B7">
          <w:rPr>
            <w:spacing w:val="-3"/>
          </w:rPr>
          <w:t xml:space="preserve"> </w:t>
        </w:r>
        <w:r w:rsidR="000D67B7">
          <w:t>DISCONTINUANCE</w:t>
        </w:r>
        <w:r w:rsidR="000D67B7">
          <w:tab/>
          <w:t>4</w:t>
        </w:r>
      </w:hyperlink>
    </w:p>
    <w:p w14:paraId="71F79E5A" w14:textId="77777777" w:rsidR="0009205B" w:rsidRDefault="00A2104B">
      <w:pPr>
        <w:pStyle w:val="ListParagraph"/>
        <w:numPr>
          <w:ilvl w:val="1"/>
          <w:numId w:val="3"/>
        </w:numPr>
        <w:tabs>
          <w:tab w:val="left" w:pos="1407"/>
          <w:tab w:val="left" w:pos="1408"/>
          <w:tab w:val="right" w:leader="dot" w:pos="10969"/>
        </w:tabs>
        <w:spacing w:before="123"/>
      </w:pPr>
      <w:hyperlink w:anchor="_bookmark5" w:history="1">
        <w:r w:rsidR="000D67B7">
          <w:t>REVIEW OF</w:t>
        </w:r>
        <w:r w:rsidR="000D67B7">
          <w:rPr>
            <w:spacing w:val="-9"/>
          </w:rPr>
          <w:t xml:space="preserve"> </w:t>
        </w:r>
        <w:r w:rsidR="000D67B7">
          <w:t>DISCIPLINE</w:t>
        </w:r>
        <w:r w:rsidR="000D67B7">
          <w:rPr>
            <w:spacing w:val="-5"/>
          </w:rPr>
          <w:t xml:space="preserve"> </w:t>
        </w:r>
        <w:r w:rsidR="000D67B7">
          <w:t>PLACEMENT</w:t>
        </w:r>
        <w:r w:rsidR="000D67B7">
          <w:tab/>
          <w:t>4</w:t>
        </w:r>
      </w:hyperlink>
    </w:p>
    <w:p w14:paraId="4382CC1F" w14:textId="77777777" w:rsidR="0009205B" w:rsidRDefault="00A2104B">
      <w:pPr>
        <w:pStyle w:val="ListParagraph"/>
        <w:numPr>
          <w:ilvl w:val="1"/>
          <w:numId w:val="3"/>
        </w:numPr>
        <w:tabs>
          <w:tab w:val="left" w:pos="1407"/>
          <w:tab w:val="left" w:pos="1408"/>
          <w:tab w:val="right" w:leader="dot" w:pos="10969"/>
        </w:tabs>
        <w:spacing w:before="120"/>
      </w:pPr>
      <w:hyperlink w:anchor="_bookmark6" w:history="1">
        <w:r w:rsidR="000D67B7">
          <w:t>REVIEW OF CURRICULUM COMMITTEE COMMUNICATION</w:t>
        </w:r>
        <w:r w:rsidR="000D67B7">
          <w:rPr>
            <w:spacing w:val="-7"/>
          </w:rPr>
          <w:t xml:space="preserve"> </w:t>
        </w:r>
        <w:r w:rsidR="000D67B7">
          <w:rPr>
            <w:spacing w:val="2"/>
          </w:rPr>
          <w:t>WITHCOLLEGE</w:t>
        </w:r>
        <w:r w:rsidR="000D67B7">
          <w:rPr>
            <w:spacing w:val="-4"/>
          </w:rPr>
          <w:t xml:space="preserve"> </w:t>
        </w:r>
        <w:r w:rsidR="000D67B7">
          <w:t>COMMUNITY</w:t>
        </w:r>
        <w:r w:rsidR="000D67B7">
          <w:tab/>
          <w:t>4</w:t>
        </w:r>
      </w:hyperlink>
    </w:p>
    <w:p w14:paraId="0BDD8A9F" w14:textId="77777777" w:rsidR="0009205B" w:rsidRDefault="00A2104B">
      <w:pPr>
        <w:pStyle w:val="ListParagraph"/>
        <w:numPr>
          <w:ilvl w:val="1"/>
          <w:numId w:val="3"/>
        </w:numPr>
        <w:tabs>
          <w:tab w:val="left" w:pos="1407"/>
          <w:tab w:val="left" w:pos="1408"/>
          <w:tab w:val="right" w:leader="dot" w:pos="10969"/>
        </w:tabs>
        <w:spacing w:before="123"/>
      </w:pPr>
      <w:hyperlink w:anchor="_bookmark7" w:history="1">
        <w:r w:rsidR="000D67B7">
          <w:t>REVIEW AND EVALUATION OF SADDLEBACK COLLEGE CURRICULUM</w:t>
        </w:r>
        <w:r w:rsidR="000D67B7">
          <w:rPr>
            <w:spacing w:val="-29"/>
          </w:rPr>
          <w:t xml:space="preserve"> </w:t>
        </w:r>
        <w:r w:rsidR="000D67B7">
          <w:t>APPROVAL PROCESS</w:t>
        </w:r>
        <w:r w:rsidR="000D67B7">
          <w:tab/>
          <w:t>4</w:t>
        </w:r>
      </w:hyperlink>
    </w:p>
    <w:p w14:paraId="4D1BA292" w14:textId="77777777" w:rsidR="0009205B" w:rsidRDefault="00A2104B">
      <w:pPr>
        <w:pStyle w:val="ListParagraph"/>
        <w:numPr>
          <w:ilvl w:val="1"/>
          <w:numId w:val="3"/>
        </w:numPr>
        <w:tabs>
          <w:tab w:val="left" w:pos="1407"/>
          <w:tab w:val="left" w:pos="1408"/>
          <w:tab w:val="right" w:leader="dot" w:pos="10969"/>
        </w:tabs>
        <w:spacing w:before="120"/>
      </w:pPr>
      <w:hyperlink w:anchor="_bookmark8" w:history="1">
        <w:r w:rsidR="000D67B7">
          <w:t>REVIEW AND EVALUATION OF BOARD POLICIES AND</w:t>
        </w:r>
        <w:r w:rsidR="000D67B7">
          <w:rPr>
            <w:spacing w:val="-20"/>
          </w:rPr>
          <w:t xml:space="preserve"> </w:t>
        </w:r>
        <w:r w:rsidR="000D67B7">
          <w:t>ADMINISTRATIVE</w:t>
        </w:r>
        <w:r w:rsidR="000D67B7">
          <w:rPr>
            <w:spacing w:val="-5"/>
          </w:rPr>
          <w:t xml:space="preserve"> </w:t>
        </w:r>
        <w:r w:rsidR="000D67B7">
          <w:t>PROCEDURES</w:t>
        </w:r>
        <w:r w:rsidR="000D67B7">
          <w:tab/>
          <w:t>4</w:t>
        </w:r>
      </w:hyperlink>
    </w:p>
    <w:p w14:paraId="38388658" w14:textId="77777777" w:rsidR="0009205B" w:rsidRDefault="00A2104B">
      <w:pPr>
        <w:pStyle w:val="ListParagraph"/>
        <w:numPr>
          <w:ilvl w:val="1"/>
          <w:numId w:val="3"/>
        </w:numPr>
        <w:tabs>
          <w:tab w:val="left" w:pos="1407"/>
          <w:tab w:val="left" w:pos="1408"/>
          <w:tab w:val="right" w:leader="dot" w:pos="10969"/>
        </w:tabs>
        <w:spacing w:before="119"/>
      </w:pPr>
      <w:hyperlink w:anchor="_bookmark9" w:history="1">
        <w:r w:rsidR="000D67B7">
          <w:t>CREATION OF CURRICULUM</w:t>
        </w:r>
        <w:r w:rsidR="000D67B7">
          <w:rPr>
            <w:spacing w:val="-11"/>
          </w:rPr>
          <w:t xml:space="preserve"> </w:t>
        </w:r>
        <w:r w:rsidR="000D67B7">
          <w:t>COMMITTEE</w:t>
        </w:r>
        <w:r w:rsidR="000D67B7">
          <w:rPr>
            <w:spacing w:val="-5"/>
          </w:rPr>
          <w:t xml:space="preserve"> </w:t>
        </w:r>
        <w:r w:rsidR="000D67B7">
          <w:t>PROCEDURES</w:t>
        </w:r>
        <w:r w:rsidR="000D67B7">
          <w:tab/>
          <w:t>4</w:t>
        </w:r>
      </w:hyperlink>
    </w:p>
    <w:p w14:paraId="6B86A67F" w14:textId="77777777" w:rsidR="0009205B" w:rsidRDefault="00A2104B">
      <w:pPr>
        <w:pStyle w:val="ListParagraph"/>
        <w:numPr>
          <w:ilvl w:val="0"/>
          <w:numId w:val="3"/>
        </w:numPr>
        <w:tabs>
          <w:tab w:val="left" w:pos="1187"/>
          <w:tab w:val="left" w:pos="1188"/>
          <w:tab w:val="right" w:leader="dot" w:pos="10969"/>
        </w:tabs>
        <w:spacing w:before="120"/>
      </w:pPr>
      <w:hyperlink w:anchor="_bookmark10" w:history="1">
        <w:r w:rsidR="000D67B7">
          <w:t>CURRICULUM COMMITTEE</w:t>
        </w:r>
        <w:r w:rsidR="000D67B7">
          <w:rPr>
            <w:spacing w:val="-14"/>
          </w:rPr>
          <w:t xml:space="preserve"> </w:t>
        </w:r>
        <w:r w:rsidR="000D67B7">
          <w:t>VOTING</w:t>
        </w:r>
        <w:r w:rsidR="000D67B7">
          <w:rPr>
            <w:spacing w:val="-17"/>
          </w:rPr>
          <w:t xml:space="preserve"> </w:t>
        </w:r>
        <w:r w:rsidR="000D67B7">
          <w:t>MEMEBERSHIP</w:t>
        </w:r>
        <w:r w:rsidR="000D67B7">
          <w:tab/>
          <w:t>5</w:t>
        </w:r>
      </w:hyperlink>
    </w:p>
    <w:p w14:paraId="27AE4FBF" w14:textId="77777777" w:rsidR="0009205B" w:rsidRDefault="00A2104B">
      <w:pPr>
        <w:pStyle w:val="ListParagraph"/>
        <w:numPr>
          <w:ilvl w:val="0"/>
          <w:numId w:val="3"/>
        </w:numPr>
        <w:tabs>
          <w:tab w:val="left" w:pos="1187"/>
          <w:tab w:val="left" w:pos="1188"/>
          <w:tab w:val="right" w:leader="dot" w:pos="10969"/>
        </w:tabs>
        <w:spacing w:before="121"/>
      </w:pPr>
      <w:hyperlink w:anchor="_bookmark11" w:history="1">
        <w:r w:rsidR="000D67B7">
          <w:t>CURRICULUM COMMITTEE</w:t>
        </w:r>
        <w:r w:rsidR="000D67B7">
          <w:rPr>
            <w:spacing w:val="-14"/>
          </w:rPr>
          <w:t xml:space="preserve"> </w:t>
        </w:r>
        <w:r w:rsidR="000D67B7">
          <w:t>NON-VOTING</w:t>
        </w:r>
        <w:r w:rsidR="000D67B7">
          <w:rPr>
            <w:spacing w:val="-17"/>
          </w:rPr>
          <w:t xml:space="preserve"> </w:t>
        </w:r>
        <w:r w:rsidR="000D67B7">
          <w:t>MEMBERS</w:t>
        </w:r>
        <w:r w:rsidR="000D67B7">
          <w:tab/>
          <w:t>5</w:t>
        </w:r>
      </w:hyperlink>
    </w:p>
    <w:p w14:paraId="653624BB" w14:textId="77777777" w:rsidR="0009205B" w:rsidRDefault="00A2104B">
      <w:pPr>
        <w:pStyle w:val="ListParagraph"/>
        <w:numPr>
          <w:ilvl w:val="0"/>
          <w:numId w:val="3"/>
        </w:numPr>
        <w:tabs>
          <w:tab w:val="left" w:pos="1407"/>
          <w:tab w:val="left" w:pos="1408"/>
          <w:tab w:val="right" w:leader="dot" w:pos="10969"/>
        </w:tabs>
        <w:spacing w:before="122"/>
        <w:ind w:left="1408" w:hanging="662"/>
      </w:pPr>
      <w:hyperlink w:anchor="_bookmark12" w:history="1">
        <w:r w:rsidR="000D67B7">
          <w:t>STUDENT</w:t>
        </w:r>
        <w:r w:rsidR="000D67B7">
          <w:rPr>
            <w:spacing w:val="-15"/>
          </w:rPr>
          <w:t xml:space="preserve"> </w:t>
        </w:r>
        <w:r w:rsidR="000D67B7">
          <w:t>REPRESENTATION</w:t>
        </w:r>
        <w:r w:rsidR="000D67B7">
          <w:tab/>
          <w:t>5</w:t>
        </w:r>
      </w:hyperlink>
    </w:p>
    <w:p w14:paraId="692C0BAC" w14:textId="77777777" w:rsidR="0009205B" w:rsidRDefault="00A2104B">
      <w:pPr>
        <w:pStyle w:val="ListParagraph"/>
        <w:numPr>
          <w:ilvl w:val="0"/>
          <w:numId w:val="3"/>
        </w:numPr>
        <w:tabs>
          <w:tab w:val="left" w:pos="1187"/>
          <w:tab w:val="left" w:pos="1188"/>
          <w:tab w:val="right" w:leader="dot" w:pos="10969"/>
        </w:tabs>
        <w:spacing w:before="118"/>
      </w:pPr>
      <w:hyperlink w:anchor="_bookmark13" w:history="1">
        <w:r w:rsidR="000D67B7">
          <w:t>CURRICULUM COMMITTEE</w:t>
        </w:r>
        <w:r w:rsidR="000D67B7">
          <w:rPr>
            <w:spacing w:val="-14"/>
          </w:rPr>
          <w:t xml:space="preserve"> </w:t>
        </w:r>
        <w:r w:rsidR="000D67B7">
          <w:t>STANDING</w:t>
        </w:r>
        <w:r w:rsidR="000D67B7">
          <w:rPr>
            <w:spacing w:val="-19"/>
          </w:rPr>
          <w:t xml:space="preserve"> </w:t>
        </w:r>
        <w:r w:rsidR="000D67B7">
          <w:t>COMMITTEES</w:t>
        </w:r>
        <w:r w:rsidR="000D67B7">
          <w:tab/>
          <w:t>6</w:t>
        </w:r>
      </w:hyperlink>
    </w:p>
    <w:p w14:paraId="59C8BB58" w14:textId="77777777" w:rsidR="0009205B" w:rsidRDefault="00A2104B">
      <w:pPr>
        <w:pStyle w:val="ListParagraph"/>
        <w:numPr>
          <w:ilvl w:val="1"/>
          <w:numId w:val="3"/>
        </w:numPr>
        <w:tabs>
          <w:tab w:val="left" w:pos="1407"/>
          <w:tab w:val="left" w:pos="1408"/>
          <w:tab w:val="right" w:leader="dot" w:pos="10969"/>
        </w:tabs>
        <w:spacing w:before="122"/>
      </w:pPr>
      <w:hyperlink w:anchor="_bookmark14" w:history="1">
        <w:r w:rsidR="000D67B7">
          <w:t>Technical</w:t>
        </w:r>
        <w:r w:rsidR="000D67B7">
          <w:rPr>
            <w:spacing w:val="-3"/>
          </w:rPr>
          <w:t xml:space="preserve"> </w:t>
        </w:r>
        <w:r w:rsidR="000D67B7">
          <w:t>Review</w:t>
        </w:r>
        <w:r w:rsidR="000D67B7">
          <w:rPr>
            <w:spacing w:val="-11"/>
          </w:rPr>
          <w:t xml:space="preserve"> </w:t>
        </w:r>
        <w:r w:rsidR="000D67B7">
          <w:t>Committee</w:t>
        </w:r>
        <w:r w:rsidR="000D67B7">
          <w:tab/>
          <w:t>6</w:t>
        </w:r>
      </w:hyperlink>
    </w:p>
    <w:p w14:paraId="04C81476" w14:textId="77777777" w:rsidR="0009205B" w:rsidRDefault="00A2104B">
      <w:pPr>
        <w:pStyle w:val="ListParagraph"/>
        <w:numPr>
          <w:ilvl w:val="2"/>
          <w:numId w:val="3"/>
        </w:numPr>
        <w:tabs>
          <w:tab w:val="left" w:pos="1628"/>
          <w:tab w:val="left" w:pos="1629"/>
          <w:tab w:val="right" w:leader="dot" w:pos="10969"/>
        </w:tabs>
        <w:spacing w:before="120"/>
      </w:pPr>
      <w:hyperlink w:anchor="_bookmark15" w:history="1">
        <w:r w:rsidR="000D67B7">
          <w:t>Responsibilities</w:t>
        </w:r>
        <w:r w:rsidR="000D67B7">
          <w:tab/>
          <w:t>6</w:t>
        </w:r>
      </w:hyperlink>
    </w:p>
    <w:p w14:paraId="0AC59F27" w14:textId="77777777" w:rsidR="0009205B" w:rsidRDefault="00A2104B">
      <w:pPr>
        <w:pStyle w:val="ListParagraph"/>
        <w:numPr>
          <w:ilvl w:val="2"/>
          <w:numId w:val="3"/>
        </w:numPr>
        <w:tabs>
          <w:tab w:val="left" w:pos="1628"/>
          <w:tab w:val="left" w:pos="1629"/>
          <w:tab w:val="right" w:leader="dot" w:pos="10969"/>
        </w:tabs>
        <w:spacing w:before="121"/>
      </w:pPr>
      <w:hyperlink w:anchor="_bookmark16" w:history="1">
        <w:r w:rsidR="000D67B7">
          <w:t>Membership</w:t>
        </w:r>
        <w:r w:rsidR="000D67B7">
          <w:tab/>
          <w:t>6</w:t>
        </w:r>
      </w:hyperlink>
    </w:p>
    <w:p w14:paraId="5A775C0E" w14:textId="77777777" w:rsidR="0009205B" w:rsidRDefault="00A2104B">
      <w:pPr>
        <w:pStyle w:val="ListParagraph"/>
        <w:numPr>
          <w:ilvl w:val="1"/>
          <w:numId w:val="3"/>
        </w:numPr>
        <w:tabs>
          <w:tab w:val="left" w:pos="1407"/>
          <w:tab w:val="left" w:pos="1408"/>
          <w:tab w:val="right" w:leader="dot" w:pos="10969"/>
        </w:tabs>
        <w:spacing w:before="122"/>
      </w:pPr>
      <w:hyperlink w:anchor="_bookmark17" w:history="1">
        <w:r w:rsidR="000D67B7">
          <w:t>General</w:t>
        </w:r>
        <w:r w:rsidR="000D67B7">
          <w:rPr>
            <w:spacing w:val="-3"/>
          </w:rPr>
          <w:t xml:space="preserve"> </w:t>
        </w:r>
        <w:r w:rsidR="000D67B7">
          <w:t>Education</w:t>
        </w:r>
        <w:r w:rsidR="000D67B7">
          <w:rPr>
            <w:spacing w:val="-4"/>
          </w:rPr>
          <w:t xml:space="preserve"> </w:t>
        </w:r>
        <w:r w:rsidR="000D67B7">
          <w:t>Committee</w:t>
        </w:r>
        <w:r w:rsidR="000D67B7">
          <w:tab/>
          <w:t>6</w:t>
        </w:r>
      </w:hyperlink>
    </w:p>
    <w:p w14:paraId="30136A77" w14:textId="77777777" w:rsidR="0009205B" w:rsidRDefault="00A2104B">
      <w:pPr>
        <w:pStyle w:val="ListParagraph"/>
        <w:numPr>
          <w:ilvl w:val="2"/>
          <w:numId w:val="3"/>
        </w:numPr>
        <w:tabs>
          <w:tab w:val="left" w:pos="1628"/>
          <w:tab w:val="left" w:pos="1629"/>
          <w:tab w:val="right" w:leader="dot" w:pos="10969"/>
        </w:tabs>
        <w:spacing w:before="122"/>
      </w:pPr>
      <w:hyperlink w:anchor="_bookmark18" w:history="1">
        <w:r w:rsidR="000D67B7">
          <w:t>Responsibilities</w:t>
        </w:r>
        <w:r w:rsidR="000D67B7">
          <w:tab/>
          <w:t>6</w:t>
        </w:r>
      </w:hyperlink>
    </w:p>
    <w:p w14:paraId="73E827DA" w14:textId="77777777" w:rsidR="0009205B" w:rsidRDefault="00A2104B">
      <w:pPr>
        <w:pStyle w:val="ListParagraph"/>
        <w:numPr>
          <w:ilvl w:val="2"/>
          <w:numId w:val="3"/>
        </w:numPr>
        <w:tabs>
          <w:tab w:val="left" w:pos="1628"/>
          <w:tab w:val="left" w:pos="1629"/>
          <w:tab w:val="right" w:leader="dot" w:pos="10969"/>
        </w:tabs>
        <w:spacing w:before="120"/>
      </w:pPr>
      <w:hyperlink w:anchor="_bookmark19" w:history="1">
        <w:r w:rsidR="000D67B7">
          <w:t>Membership</w:t>
        </w:r>
        <w:r w:rsidR="000D67B7">
          <w:tab/>
          <w:t>6</w:t>
        </w:r>
      </w:hyperlink>
    </w:p>
    <w:p w14:paraId="2C4DC11F" w14:textId="77777777" w:rsidR="0009205B" w:rsidRDefault="00A2104B">
      <w:pPr>
        <w:pStyle w:val="ListParagraph"/>
        <w:numPr>
          <w:ilvl w:val="2"/>
          <w:numId w:val="3"/>
        </w:numPr>
        <w:tabs>
          <w:tab w:val="left" w:pos="1628"/>
          <w:tab w:val="left" w:pos="1629"/>
          <w:tab w:val="right" w:leader="dot" w:pos="10969"/>
        </w:tabs>
        <w:spacing w:before="121"/>
      </w:pPr>
      <w:hyperlink w:anchor="_bookmark20" w:history="1">
        <w:r w:rsidR="000D67B7">
          <w:t>Meeting</w:t>
        </w:r>
        <w:r w:rsidR="000D67B7">
          <w:rPr>
            <w:spacing w:val="-6"/>
          </w:rPr>
          <w:t xml:space="preserve"> </w:t>
        </w:r>
        <w:r w:rsidR="000D67B7">
          <w:t>Procedures</w:t>
        </w:r>
        <w:r w:rsidR="000D67B7">
          <w:tab/>
          <w:t>6</w:t>
        </w:r>
      </w:hyperlink>
    </w:p>
    <w:p w14:paraId="3DF67D88" w14:textId="77777777" w:rsidR="007E63D4" w:rsidRPr="006A3AE5" w:rsidRDefault="00A2104B" w:rsidP="007E63D4">
      <w:pPr>
        <w:pStyle w:val="ListParagraph"/>
        <w:numPr>
          <w:ilvl w:val="1"/>
          <w:numId w:val="3"/>
        </w:numPr>
        <w:tabs>
          <w:tab w:val="left" w:pos="1407"/>
          <w:tab w:val="left" w:pos="1408"/>
          <w:tab w:val="right" w:leader="dot" w:pos="10969"/>
        </w:tabs>
        <w:spacing w:before="122"/>
      </w:pPr>
      <w:hyperlink w:anchor="_bookmark17" w:history="1">
        <w:r w:rsidR="007E63D4" w:rsidRPr="006A3AE5">
          <w:t>Distance</w:t>
        </w:r>
        <w:r w:rsidR="007E63D4" w:rsidRPr="006A3AE5">
          <w:rPr>
            <w:spacing w:val="-3"/>
          </w:rPr>
          <w:t xml:space="preserve"> </w:t>
        </w:r>
        <w:r w:rsidR="007E63D4" w:rsidRPr="006A3AE5">
          <w:t>Education</w:t>
        </w:r>
        <w:r w:rsidR="007E63D4" w:rsidRPr="006A3AE5">
          <w:rPr>
            <w:spacing w:val="-4"/>
          </w:rPr>
          <w:t xml:space="preserve"> </w:t>
        </w:r>
        <w:r w:rsidR="007E63D4" w:rsidRPr="006A3AE5">
          <w:t>Committee</w:t>
        </w:r>
        <w:r w:rsidR="007E63D4" w:rsidRPr="006A3AE5">
          <w:tab/>
          <w:t>6</w:t>
        </w:r>
      </w:hyperlink>
    </w:p>
    <w:p w14:paraId="343A97E2" w14:textId="77777777" w:rsidR="000425AC" w:rsidRPr="00F12447" w:rsidRDefault="00A2104B" w:rsidP="000425AC">
      <w:pPr>
        <w:pStyle w:val="ListParagraph"/>
        <w:numPr>
          <w:ilvl w:val="2"/>
          <w:numId w:val="3"/>
        </w:numPr>
        <w:tabs>
          <w:tab w:val="left" w:pos="1628"/>
          <w:tab w:val="left" w:pos="1629"/>
          <w:tab w:val="right" w:leader="dot" w:pos="10969"/>
        </w:tabs>
        <w:spacing w:before="122"/>
      </w:pPr>
      <w:hyperlink w:anchor="_bookmark18" w:history="1">
        <w:r w:rsidR="000425AC" w:rsidRPr="00F12447">
          <w:t>Responsibilities</w:t>
        </w:r>
        <w:r w:rsidR="000425AC" w:rsidRPr="00F12447">
          <w:tab/>
          <w:t>6</w:t>
        </w:r>
      </w:hyperlink>
    </w:p>
    <w:p w14:paraId="46E18BE6" w14:textId="77777777" w:rsidR="0009205B" w:rsidRDefault="00A2104B">
      <w:pPr>
        <w:pStyle w:val="ListParagraph"/>
        <w:numPr>
          <w:ilvl w:val="0"/>
          <w:numId w:val="3"/>
        </w:numPr>
        <w:tabs>
          <w:tab w:val="left" w:pos="1407"/>
          <w:tab w:val="left" w:pos="1408"/>
          <w:tab w:val="right" w:leader="dot" w:pos="10969"/>
        </w:tabs>
        <w:spacing w:before="122"/>
        <w:ind w:left="1408" w:hanging="662"/>
      </w:pPr>
      <w:hyperlink w:anchor="_bookmark21" w:history="1">
        <w:r w:rsidR="000D67B7">
          <w:t>INDIVIDUAL CURRICULUM COMMITTEE</w:t>
        </w:r>
        <w:r w:rsidR="000D67B7">
          <w:rPr>
            <w:spacing w:val="-13"/>
          </w:rPr>
          <w:t xml:space="preserve"> </w:t>
        </w:r>
        <w:r w:rsidR="000D67B7">
          <w:t>MEMBER’SRESPONSIBILITIES</w:t>
        </w:r>
        <w:r w:rsidR="000D67B7">
          <w:tab/>
        </w:r>
        <w:r w:rsidR="000425AC">
          <w:t>7</w:t>
        </w:r>
      </w:hyperlink>
    </w:p>
    <w:p w14:paraId="55C0C561" w14:textId="77777777" w:rsidR="0009205B" w:rsidRDefault="00A2104B">
      <w:pPr>
        <w:pStyle w:val="ListParagraph"/>
        <w:numPr>
          <w:ilvl w:val="0"/>
          <w:numId w:val="3"/>
        </w:numPr>
        <w:tabs>
          <w:tab w:val="left" w:pos="1407"/>
          <w:tab w:val="left" w:pos="1408"/>
          <w:tab w:val="right" w:leader="dot" w:pos="10969"/>
        </w:tabs>
        <w:spacing w:before="120"/>
        <w:ind w:left="1408" w:hanging="662"/>
      </w:pPr>
      <w:hyperlink w:anchor="_bookmark22" w:history="1">
        <w:r w:rsidR="000D67B7">
          <w:t>CURRICULUM COMMITTEE</w:t>
        </w:r>
        <w:r w:rsidR="000D67B7">
          <w:rPr>
            <w:spacing w:val="-14"/>
          </w:rPr>
          <w:t xml:space="preserve"> </w:t>
        </w:r>
        <w:r w:rsidR="000D67B7">
          <w:t>CHAIRPERSON</w:t>
        </w:r>
        <w:r w:rsidR="000D67B7">
          <w:rPr>
            <w:spacing w:val="-21"/>
          </w:rPr>
          <w:t xml:space="preserve"> </w:t>
        </w:r>
        <w:r w:rsidR="000D67B7">
          <w:t>RESPONSIBILITIES</w:t>
        </w:r>
        <w:r w:rsidR="000D67B7">
          <w:tab/>
          <w:t>7</w:t>
        </w:r>
      </w:hyperlink>
    </w:p>
    <w:p w14:paraId="5F60F75F" w14:textId="77777777" w:rsidR="0009205B" w:rsidRDefault="00A2104B">
      <w:pPr>
        <w:pStyle w:val="ListParagraph"/>
        <w:numPr>
          <w:ilvl w:val="1"/>
          <w:numId w:val="3"/>
        </w:numPr>
        <w:tabs>
          <w:tab w:val="left" w:pos="1407"/>
          <w:tab w:val="left" w:pos="1408"/>
          <w:tab w:val="right" w:leader="dot" w:pos="10969"/>
        </w:tabs>
        <w:spacing w:before="118"/>
      </w:pPr>
      <w:hyperlink w:anchor="_bookmark23" w:history="1">
        <w:r w:rsidR="000D67B7">
          <w:t>Philosophical</w:t>
        </w:r>
        <w:r w:rsidR="000D67B7">
          <w:rPr>
            <w:spacing w:val="-4"/>
          </w:rPr>
          <w:t xml:space="preserve"> </w:t>
        </w:r>
        <w:r w:rsidR="000D67B7">
          <w:t>Duties</w:t>
        </w:r>
        <w:r w:rsidR="000D67B7">
          <w:tab/>
          <w:t>7</w:t>
        </w:r>
      </w:hyperlink>
    </w:p>
    <w:p w14:paraId="25FEEF40" w14:textId="77777777" w:rsidR="0009205B" w:rsidRDefault="00A2104B">
      <w:pPr>
        <w:pStyle w:val="ListParagraph"/>
        <w:numPr>
          <w:ilvl w:val="1"/>
          <w:numId w:val="3"/>
        </w:numPr>
        <w:tabs>
          <w:tab w:val="left" w:pos="1407"/>
          <w:tab w:val="left" w:pos="1408"/>
          <w:tab w:val="right" w:leader="dot" w:pos="10969"/>
        </w:tabs>
        <w:spacing w:before="122"/>
      </w:pPr>
      <w:hyperlink w:anchor="_bookmark24" w:history="1">
        <w:r w:rsidR="000D67B7">
          <w:t>Maintenance</w:t>
        </w:r>
        <w:r w:rsidR="000D67B7">
          <w:rPr>
            <w:spacing w:val="-4"/>
          </w:rPr>
          <w:t xml:space="preserve"> </w:t>
        </w:r>
        <w:r w:rsidR="000D67B7">
          <w:t>Duties</w:t>
        </w:r>
        <w:r w:rsidR="000D67B7">
          <w:tab/>
          <w:t>7</w:t>
        </w:r>
      </w:hyperlink>
    </w:p>
    <w:p w14:paraId="402D27C4" w14:textId="77777777" w:rsidR="0009205B" w:rsidRDefault="00A2104B">
      <w:pPr>
        <w:pStyle w:val="ListParagraph"/>
        <w:numPr>
          <w:ilvl w:val="1"/>
          <w:numId w:val="3"/>
        </w:numPr>
        <w:tabs>
          <w:tab w:val="left" w:pos="1407"/>
          <w:tab w:val="left" w:pos="1408"/>
          <w:tab w:val="right" w:leader="dot" w:pos="10969"/>
        </w:tabs>
        <w:spacing w:before="121"/>
      </w:pPr>
      <w:hyperlink w:anchor="_bookmark25" w:history="1">
        <w:r w:rsidR="000D67B7">
          <w:t>Selection</w:t>
        </w:r>
        <w:r w:rsidR="000D67B7">
          <w:rPr>
            <w:spacing w:val="-11"/>
          </w:rPr>
          <w:t xml:space="preserve"> </w:t>
        </w:r>
        <w:r w:rsidR="000D67B7">
          <w:t>Procedure</w:t>
        </w:r>
        <w:r w:rsidR="000D67B7">
          <w:tab/>
          <w:t>7</w:t>
        </w:r>
      </w:hyperlink>
    </w:p>
    <w:p w14:paraId="1F5B68EA" w14:textId="77777777" w:rsidR="0009205B" w:rsidRDefault="00A2104B">
      <w:pPr>
        <w:pStyle w:val="ListParagraph"/>
        <w:numPr>
          <w:ilvl w:val="0"/>
          <w:numId w:val="3"/>
        </w:numPr>
        <w:tabs>
          <w:tab w:val="left" w:pos="1407"/>
          <w:tab w:val="left" w:pos="1408"/>
          <w:tab w:val="right" w:leader="dot" w:pos="10969"/>
        </w:tabs>
        <w:spacing w:before="120"/>
        <w:ind w:left="1408" w:hanging="662"/>
      </w:pPr>
      <w:hyperlink w:anchor="_bookmark26" w:history="1">
        <w:r w:rsidR="000D67B7">
          <w:t>CURRICULUM COMMITTEE</w:t>
        </w:r>
        <w:r w:rsidR="000D67B7">
          <w:rPr>
            <w:spacing w:val="-14"/>
          </w:rPr>
          <w:t xml:space="preserve"> </w:t>
        </w:r>
        <w:r w:rsidR="000D67B7">
          <w:t>MEETING</w:t>
        </w:r>
        <w:r w:rsidR="000D67B7">
          <w:rPr>
            <w:spacing w:val="-20"/>
          </w:rPr>
          <w:t xml:space="preserve"> </w:t>
        </w:r>
        <w:r w:rsidR="000D67B7">
          <w:t>PROCEDURES</w:t>
        </w:r>
        <w:r w:rsidR="000D67B7">
          <w:tab/>
          <w:t>7</w:t>
        </w:r>
      </w:hyperlink>
    </w:p>
    <w:p w14:paraId="10D4A344" w14:textId="77777777" w:rsidR="0009205B" w:rsidRDefault="00A2104B">
      <w:pPr>
        <w:pStyle w:val="ListParagraph"/>
        <w:numPr>
          <w:ilvl w:val="0"/>
          <w:numId w:val="2"/>
        </w:numPr>
        <w:tabs>
          <w:tab w:val="left" w:pos="1407"/>
          <w:tab w:val="left" w:pos="1408"/>
          <w:tab w:val="right" w:leader="dot" w:pos="10969"/>
        </w:tabs>
        <w:spacing w:before="125"/>
      </w:pPr>
      <w:hyperlink w:anchor="_bookmark27" w:history="1">
        <w:r w:rsidR="000D67B7">
          <w:t>Quorum</w:t>
        </w:r>
        <w:r w:rsidR="000D67B7">
          <w:tab/>
          <w:t>7</w:t>
        </w:r>
      </w:hyperlink>
    </w:p>
    <w:p w14:paraId="48881B67" w14:textId="77777777" w:rsidR="0009205B" w:rsidRDefault="0009205B">
      <w:pPr>
        <w:sectPr w:rsidR="0009205B" w:rsidSect="000425AC">
          <w:pgSz w:w="12240" w:h="15840"/>
          <w:pgMar w:top="994" w:right="259" w:bottom="274" w:left="259" w:header="720" w:footer="720" w:gutter="0"/>
          <w:cols w:space="720"/>
        </w:sectPr>
      </w:pPr>
    </w:p>
    <w:p w14:paraId="289024FF" w14:textId="77777777" w:rsidR="0009205B" w:rsidRDefault="00A2104B">
      <w:pPr>
        <w:pStyle w:val="ListParagraph"/>
        <w:numPr>
          <w:ilvl w:val="0"/>
          <w:numId w:val="2"/>
        </w:numPr>
        <w:tabs>
          <w:tab w:val="left" w:pos="1407"/>
          <w:tab w:val="left" w:pos="1408"/>
          <w:tab w:val="right" w:leader="dot" w:pos="10969"/>
        </w:tabs>
        <w:spacing w:before="45"/>
      </w:pPr>
      <w:hyperlink w:anchor="_bookmark28" w:history="1">
        <w:r w:rsidR="000D67B7">
          <w:t>Jurisdiction</w:t>
        </w:r>
        <w:r w:rsidR="000D67B7">
          <w:tab/>
          <w:t>8</w:t>
        </w:r>
      </w:hyperlink>
    </w:p>
    <w:p w14:paraId="3CE817AA" w14:textId="77777777" w:rsidR="0009205B" w:rsidRDefault="00A2104B">
      <w:pPr>
        <w:pStyle w:val="ListParagraph"/>
        <w:numPr>
          <w:ilvl w:val="0"/>
          <w:numId w:val="2"/>
        </w:numPr>
        <w:tabs>
          <w:tab w:val="left" w:pos="1407"/>
          <w:tab w:val="left" w:pos="1408"/>
          <w:tab w:val="right" w:leader="dot" w:pos="10969"/>
        </w:tabs>
        <w:spacing w:before="116"/>
      </w:pPr>
      <w:hyperlink w:anchor="_bookmark29" w:history="1">
        <w:r w:rsidR="000D67B7">
          <w:t>Approval</w:t>
        </w:r>
        <w:r w:rsidR="000D67B7">
          <w:rPr>
            <w:spacing w:val="-6"/>
          </w:rPr>
          <w:t xml:space="preserve"> </w:t>
        </w:r>
        <w:r w:rsidR="000D67B7">
          <w:t>Procedures</w:t>
        </w:r>
        <w:r w:rsidR="000D67B7">
          <w:tab/>
          <w:t>8</w:t>
        </w:r>
      </w:hyperlink>
    </w:p>
    <w:p w14:paraId="2EE0A41C" w14:textId="77777777" w:rsidR="0009205B" w:rsidRDefault="00A2104B">
      <w:pPr>
        <w:pStyle w:val="ListParagraph"/>
        <w:numPr>
          <w:ilvl w:val="1"/>
          <w:numId w:val="2"/>
        </w:numPr>
        <w:tabs>
          <w:tab w:val="left" w:pos="1628"/>
          <w:tab w:val="left" w:pos="1629"/>
          <w:tab w:val="right" w:leader="dot" w:pos="10969"/>
        </w:tabs>
        <w:spacing w:before="127"/>
        <w:jc w:val="left"/>
      </w:pPr>
      <w:hyperlink w:anchor="_bookmark30" w:history="1">
        <w:r w:rsidR="000D67B7">
          <w:t>Full</w:t>
        </w:r>
        <w:r w:rsidR="000D67B7">
          <w:rPr>
            <w:spacing w:val="-3"/>
          </w:rPr>
          <w:t xml:space="preserve"> </w:t>
        </w:r>
        <w:r w:rsidR="000D67B7">
          <w:t>Review</w:t>
        </w:r>
        <w:r w:rsidR="000D67B7">
          <w:tab/>
          <w:t>8</w:t>
        </w:r>
      </w:hyperlink>
    </w:p>
    <w:p w14:paraId="7B04875B" w14:textId="77777777" w:rsidR="0009205B" w:rsidRDefault="00A2104B">
      <w:pPr>
        <w:pStyle w:val="ListParagraph"/>
        <w:numPr>
          <w:ilvl w:val="1"/>
          <w:numId w:val="2"/>
        </w:numPr>
        <w:tabs>
          <w:tab w:val="left" w:pos="1628"/>
          <w:tab w:val="left" w:pos="1629"/>
          <w:tab w:val="right" w:leader="dot" w:pos="10969"/>
        </w:tabs>
        <w:spacing w:before="120"/>
        <w:jc w:val="left"/>
      </w:pPr>
      <w:hyperlink w:anchor="_bookmark31" w:history="1">
        <w:r w:rsidR="000D67B7">
          <w:t>Consent</w:t>
        </w:r>
        <w:r w:rsidR="000D67B7">
          <w:rPr>
            <w:spacing w:val="-6"/>
          </w:rPr>
          <w:t xml:space="preserve"> </w:t>
        </w:r>
        <w:r w:rsidR="000D67B7">
          <w:t>Agenda</w:t>
        </w:r>
        <w:r w:rsidR="000D67B7">
          <w:rPr>
            <w:spacing w:val="-1"/>
          </w:rPr>
          <w:t xml:space="preserve"> </w:t>
        </w:r>
        <w:r w:rsidR="000D67B7">
          <w:t>Items</w:t>
        </w:r>
        <w:r w:rsidR="000D67B7">
          <w:tab/>
          <w:t>8</w:t>
        </w:r>
      </w:hyperlink>
    </w:p>
    <w:p w14:paraId="77C9AF4F" w14:textId="77777777" w:rsidR="0009205B" w:rsidRDefault="00A2104B">
      <w:pPr>
        <w:pStyle w:val="ListParagraph"/>
        <w:numPr>
          <w:ilvl w:val="1"/>
          <w:numId w:val="2"/>
        </w:numPr>
        <w:tabs>
          <w:tab w:val="left" w:pos="1628"/>
          <w:tab w:val="left" w:pos="1629"/>
          <w:tab w:val="right" w:leader="dot" w:pos="10969"/>
        </w:tabs>
        <w:spacing w:before="120"/>
        <w:jc w:val="left"/>
      </w:pPr>
      <w:hyperlink w:anchor="_bookmark32" w:history="1">
        <w:r w:rsidR="000D67B7">
          <w:t>Information Item</w:t>
        </w:r>
        <w:r w:rsidR="000D67B7">
          <w:rPr>
            <w:spacing w:val="-7"/>
          </w:rPr>
          <w:t xml:space="preserve"> </w:t>
        </w:r>
        <w:r w:rsidR="000D67B7">
          <w:t>Only/No Action</w:t>
        </w:r>
        <w:r w:rsidR="000D67B7">
          <w:tab/>
          <w:t>8</w:t>
        </w:r>
      </w:hyperlink>
    </w:p>
    <w:p w14:paraId="0F575048" w14:textId="77777777" w:rsidR="0009205B" w:rsidRDefault="00A2104B">
      <w:pPr>
        <w:pStyle w:val="ListParagraph"/>
        <w:numPr>
          <w:ilvl w:val="1"/>
          <w:numId w:val="2"/>
        </w:numPr>
        <w:tabs>
          <w:tab w:val="left" w:pos="1628"/>
          <w:tab w:val="left" w:pos="1629"/>
          <w:tab w:val="right" w:leader="dot" w:pos="10969"/>
        </w:tabs>
        <w:spacing w:before="122"/>
        <w:jc w:val="left"/>
      </w:pPr>
      <w:hyperlink w:anchor="_bookmark33" w:history="1">
        <w:r w:rsidR="000D67B7">
          <w:t>Summer</w:t>
        </w:r>
        <w:r w:rsidR="000D67B7">
          <w:rPr>
            <w:spacing w:val="-2"/>
          </w:rPr>
          <w:t xml:space="preserve"> </w:t>
        </w:r>
        <w:r w:rsidR="000D67B7">
          <w:t>Approvals</w:t>
        </w:r>
        <w:r w:rsidR="000D67B7">
          <w:tab/>
          <w:t>8</w:t>
        </w:r>
      </w:hyperlink>
    </w:p>
    <w:p w14:paraId="23AF80E5" w14:textId="77777777" w:rsidR="0009205B" w:rsidRDefault="00A2104B">
      <w:pPr>
        <w:pStyle w:val="ListParagraph"/>
        <w:numPr>
          <w:ilvl w:val="1"/>
          <w:numId w:val="2"/>
        </w:numPr>
        <w:tabs>
          <w:tab w:val="left" w:pos="1628"/>
          <w:tab w:val="left" w:pos="1629"/>
          <w:tab w:val="right" w:leader="dot" w:pos="10969"/>
        </w:tabs>
        <w:spacing w:before="121"/>
        <w:jc w:val="left"/>
      </w:pPr>
      <w:hyperlink w:anchor="_bookmark34" w:history="1">
        <w:r w:rsidR="000D67B7">
          <w:t>First and Second</w:t>
        </w:r>
        <w:r w:rsidR="000D67B7">
          <w:rPr>
            <w:spacing w:val="-10"/>
          </w:rPr>
          <w:t xml:space="preserve"> </w:t>
        </w:r>
        <w:r w:rsidR="000D67B7">
          <w:t>Reading</w:t>
        </w:r>
        <w:r w:rsidR="000D67B7">
          <w:rPr>
            <w:spacing w:val="-1"/>
          </w:rPr>
          <w:t xml:space="preserve"> </w:t>
        </w:r>
        <w:r w:rsidR="000D67B7">
          <w:t>Requirement</w:t>
        </w:r>
        <w:r w:rsidR="000D67B7">
          <w:tab/>
          <w:t>9</w:t>
        </w:r>
      </w:hyperlink>
    </w:p>
    <w:p w14:paraId="1EF0A783" w14:textId="77777777" w:rsidR="0009205B" w:rsidRDefault="00A2104B">
      <w:pPr>
        <w:pStyle w:val="ListParagraph"/>
        <w:numPr>
          <w:ilvl w:val="1"/>
          <w:numId w:val="2"/>
        </w:numPr>
        <w:tabs>
          <w:tab w:val="left" w:pos="1407"/>
          <w:tab w:val="left" w:pos="1408"/>
          <w:tab w:val="right" w:leader="dot" w:pos="10969"/>
        </w:tabs>
        <w:spacing w:before="118"/>
        <w:ind w:left="1408" w:hanging="441"/>
        <w:jc w:val="left"/>
      </w:pPr>
      <w:hyperlink w:anchor="_bookmark35" w:history="1">
        <w:r w:rsidR="000D67B7">
          <w:t>By-Law</w:t>
        </w:r>
        <w:r w:rsidR="000D67B7">
          <w:rPr>
            <w:spacing w:val="-3"/>
          </w:rPr>
          <w:t xml:space="preserve"> </w:t>
        </w:r>
        <w:r w:rsidR="000D67B7">
          <w:t>Revision</w:t>
        </w:r>
        <w:r w:rsidR="000D67B7">
          <w:tab/>
          <w:t>9</w:t>
        </w:r>
      </w:hyperlink>
    </w:p>
    <w:p w14:paraId="115709A9" w14:textId="77777777" w:rsidR="0009205B" w:rsidRDefault="00A2104B">
      <w:pPr>
        <w:pStyle w:val="ListParagraph"/>
        <w:numPr>
          <w:ilvl w:val="0"/>
          <w:numId w:val="3"/>
        </w:numPr>
        <w:tabs>
          <w:tab w:val="left" w:pos="1187"/>
          <w:tab w:val="left" w:pos="1188"/>
          <w:tab w:val="right" w:leader="dot" w:pos="10969"/>
        </w:tabs>
        <w:spacing w:before="120"/>
      </w:pPr>
      <w:hyperlink w:anchor="_bookmark36" w:history="1">
        <w:r w:rsidR="000D67B7">
          <w:t>CURRICULUM</w:t>
        </w:r>
        <w:r w:rsidR="000D67B7">
          <w:rPr>
            <w:spacing w:val="-6"/>
          </w:rPr>
          <w:t xml:space="preserve"> </w:t>
        </w:r>
        <w:r w:rsidR="000D67B7">
          <w:t>COMMITTEE</w:t>
        </w:r>
        <w:r w:rsidR="000D67B7">
          <w:rPr>
            <w:spacing w:val="-18"/>
          </w:rPr>
          <w:t xml:space="preserve"> </w:t>
        </w:r>
        <w:r w:rsidR="000D67B7">
          <w:t>AGENDA</w:t>
        </w:r>
        <w:r w:rsidR="000D67B7">
          <w:tab/>
          <w:t>9</w:t>
        </w:r>
      </w:hyperlink>
    </w:p>
    <w:p w14:paraId="531A4D4B" w14:textId="77777777" w:rsidR="0009205B" w:rsidRDefault="00A2104B">
      <w:pPr>
        <w:pStyle w:val="ListParagraph"/>
        <w:numPr>
          <w:ilvl w:val="0"/>
          <w:numId w:val="3"/>
        </w:numPr>
        <w:tabs>
          <w:tab w:val="left" w:pos="1407"/>
          <w:tab w:val="left" w:pos="1408"/>
          <w:tab w:val="right" w:leader="dot" w:pos="10969"/>
        </w:tabs>
        <w:spacing w:before="123"/>
        <w:ind w:left="1408" w:hanging="662"/>
      </w:pPr>
      <w:hyperlink w:anchor="_bookmark37" w:history="1">
        <w:r w:rsidR="000D67B7">
          <w:t>CURRICULUM</w:t>
        </w:r>
        <w:r w:rsidR="000D67B7">
          <w:rPr>
            <w:spacing w:val="-6"/>
          </w:rPr>
          <w:t xml:space="preserve"> </w:t>
        </w:r>
        <w:r w:rsidR="000D67B7">
          <w:t>COMMITTEE</w:t>
        </w:r>
        <w:r w:rsidR="000D67B7">
          <w:rPr>
            <w:spacing w:val="-7"/>
          </w:rPr>
          <w:t xml:space="preserve"> </w:t>
        </w:r>
        <w:r w:rsidR="000D67B7">
          <w:t>MINUTES</w:t>
        </w:r>
        <w:r w:rsidR="000D67B7">
          <w:tab/>
          <w:t>9</w:t>
        </w:r>
      </w:hyperlink>
    </w:p>
    <w:p w14:paraId="3314193A" w14:textId="77777777" w:rsidR="0009205B" w:rsidRDefault="0009205B">
      <w:pPr>
        <w:sectPr w:rsidR="0009205B">
          <w:pgSz w:w="12240" w:h="15840"/>
          <w:pgMar w:top="960" w:right="260" w:bottom="280" w:left="260" w:header="720" w:footer="720" w:gutter="0"/>
          <w:cols w:space="720"/>
        </w:sectPr>
      </w:pPr>
    </w:p>
    <w:p w14:paraId="25189DE3" w14:textId="77777777" w:rsidR="0009205B" w:rsidRDefault="000D67B7">
      <w:pPr>
        <w:pStyle w:val="ListParagraph"/>
        <w:numPr>
          <w:ilvl w:val="0"/>
          <w:numId w:val="1"/>
        </w:numPr>
        <w:tabs>
          <w:tab w:val="left" w:pos="1827"/>
          <w:tab w:val="left" w:pos="1828"/>
        </w:tabs>
        <w:spacing w:before="45"/>
        <w:jc w:val="left"/>
        <w:rPr>
          <w:rFonts w:ascii="Calibri Light"/>
          <w:color w:val="2C5293"/>
        </w:rPr>
      </w:pPr>
      <w:bookmarkStart w:id="0" w:name="_bookmark0"/>
      <w:bookmarkEnd w:id="0"/>
      <w:r>
        <w:rPr>
          <w:rFonts w:ascii="Calibri Light"/>
          <w:color w:val="2C5293"/>
        </w:rPr>
        <w:t>COMMITTEE</w:t>
      </w:r>
      <w:r>
        <w:rPr>
          <w:rFonts w:ascii="Calibri Light"/>
          <w:color w:val="2C5293"/>
          <w:spacing w:val="-12"/>
        </w:rPr>
        <w:t xml:space="preserve"> </w:t>
      </w:r>
      <w:r>
        <w:rPr>
          <w:rFonts w:ascii="Calibri Light"/>
          <w:color w:val="2C5293"/>
        </w:rPr>
        <w:t>RESPONSIBILITIES</w:t>
      </w:r>
    </w:p>
    <w:p w14:paraId="3C6DE2CF" w14:textId="77777777" w:rsidR="0009205B" w:rsidRDefault="000D67B7">
      <w:pPr>
        <w:pStyle w:val="ListParagraph"/>
        <w:numPr>
          <w:ilvl w:val="1"/>
          <w:numId w:val="1"/>
        </w:numPr>
        <w:tabs>
          <w:tab w:val="left" w:pos="2189"/>
        </w:tabs>
        <w:spacing w:before="60"/>
        <w:ind w:left="2188" w:hanging="363"/>
        <w:rPr>
          <w:rFonts w:ascii="Calibri Light"/>
          <w:color w:val="2C5293"/>
        </w:rPr>
      </w:pPr>
      <w:bookmarkStart w:id="1" w:name="_bookmark1"/>
      <w:bookmarkEnd w:id="1"/>
      <w:r>
        <w:rPr>
          <w:rFonts w:ascii="Calibri Light"/>
          <w:color w:val="2C5293"/>
        </w:rPr>
        <w:t>REVIEW OF COURSES AND</w:t>
      </w:r>
      <w:r>
        <w:rPr>
          <w:rFonts w:ascii="Calibri Light"/>
          <w:color w:val="2C5293"/>
          <w:spacing w:val="-28"/>
        </w:rPr>
        <w:t xml:space="preserve"> </w:t>
      </w:r>
      <w:r>
        <w:rPr>
          <w:rFonts w:ascii="Calibri Light"/>
          <w:color w:val="2C5293"/>
        </w:rPr>
        <w:t>CERTIFICATES/DEGREES</w:t>
      </w:r>
    </w:p>
    <w:p w14:paraId="5EA2F4C4" w14:textId="77777777" w:rsidR="0009205B" w:rsidRDefault="000D67B7">
      <w:pPr>
        <w:pStyle w:val="BodyText"/>
        <w:spacing w:before="22" w:line="259" w:lineRule="auto"/>
        <w:ind w:left="2188" w:right="980"/>
      </w:pPr>
      <w:r>
        <w:t>The primary responsibilities of the Saddleback College Curriculum Committee are to review and approve degree-applicable credit courses, non-degree credit courses, noncredit courses, certificates, and programs of study. The Curriculum Committee recommends to the Academic Senate additions, deletions, and modifications in both major degree programs and general education patterns for the Associate Degree, the Intersegmental General Education Transfer Curriculum (IGETC), the California State University (CSU) General Education Certification Requirements, and Certificate Requirements. The Academic Senate then sends those</w:t>
      </w:r>
    </w:p>
    <w:p w14:paraId="2C94EDAE" w14:textId="77777777" w:rsidR="0009205B" w:rsidRDefault="000D67B7">
      <w:pPr>
        <w:pStyle w:val="BodyText"/>
        <w:spacing w:line="259" w:lineRule="auto"/>
        <w:ind w:left="2188" w:right="980"/>
      </w:pPr>
      <w:r>
        <w:t>recommendations to the College’s Board of Trustees (BOT) for approval. (Title 5 §55002; Saddleback College BP6100).</w:t>
      </w:r>
    </w:p>
    <w:p w14:paraId="686EE3F5" w14:textId="77777777" w:rsidR="0009205B" w:rsidRDefault="000D67B7">
      <w:pPr>
        <w:pStyle w:val="ListParagraph"/>
        <w:numPr>
          <w:ilvl w:val="1"/>
          <w:numId w:val="1"/>
        </w:numPr>
        <w:tabs>
          <w:tab w:val="left" w:pos="2189"/>
        </w:tabs>
        <w:spacing w:before="36"/>
        <w:ind w:left="2188" w:hanging="363"/>
        <w:rPr>
          <w:rFonts w:ascii="Calibri Light"/>
          <w:color w:val="2C5293"/>
        </w:rPr>
      </w:pPr>
      <w:bookmarkStart w:id="2" w:name="_bookmark2"/>
      <w:bookmarkEnd w:id="2"/>
      <w:r>
        <w:rPr>
          <w:rFonts w:ascii="Calibri Light"/>
          <w:color w:val="2C5293"/>
        </w:rPr>
        <w:t>REVIEW OF PREREQUISITES, COREQUISITES, AND</w:t>
      </w:r>
      <w:r>
        <w:rPr>
          <w:rFonts w:ascii="Calibri Light"/>
          <w:color w:val="2C5293"/>
          <w:spacing w:val="-24"/>
        </w:rPr>
        <w:t xml:space="preserve"> </w:t>
      </w:r>
      <w:r>
        <w:rPr>
          <w:rFonts w:ascii="Calibri Light"/>
          <w:color w:val="2C5293"/>
        </w:rPr>
        <w:t>ADVISORIES</w:t>
      </w:r>
    </w:p>
    <w:p w14:paraId="012C0D3E" w14:textId="77777777" w:rsidR="0009205B" w:rsidRDefault="000D67B7">
      <w:pPr>
        <w:pStyle w:val="BodyText"/>
        <w:spacing w:before="22" w:line="259" w:lineRule="auto"/>
        <w:ind w:left="2188" w:right="994"/>
      </w:pPr>
      <w:r>
        <w:t>The Curriculum Committee must approve prerequisites, co-requisites, and advisories, and must do so by separate action from that used in approving the course. (Title 5 §55003)</w:t>
      </w:r>
    </w:p>
    <w:p w14:paraId="1204B1D5" w14:textId="77777777" w:rsidR="0009205B" w:rsidRDefault="000D67B7">
      <w:pPr>
        <w:pStyle w:val="ListParagraph"/>
        <w:numPr>
          <w:ilvl w:val="1"/>
          <w:numId w:val="1"/>
        </w:numPr>
        <w:tabs>
          <w:tab w:val="left" w:pos="2189"/>
        </w:tabs>
        <w:spacing w:before="41"/>
        <w:ind w:left="2188" w:hanging="363"/>
        <w:rPr>
          <w:rFonts w:ascii="Calibri Light"/>
          <w:color w:val="2C5293"/>
        </w:rPr>
      </w:pPr>
      <w:bookmarkStart w:id="3" w:name="_bookmark3"/>
      <w:bookmarkEnd w:id="3"/>
      <w:r>
        <w:rPr>
          <w:rFonts w:ascii="Calibri Light"/>
          <w:color w:val="2C5293"/>
        </w:rPr>
        <w:t>REVIEW OF COURSE REPEATABILITY AND COURSE</w:t>
      </w:r>
      <w:r>
        <w:rPr>
          <w:rFonts w:ascii="Calibri Light"/>
          <w:color w:val="2C5293"/>
          <w:spacing w:val="-30"/>
        </w:rPr>
        <w:t xml:space="preserve"> </w:t>
      </w:r>
      <w:r>
        <w:rPr>
          <w:rFonts w:ascii="Calibri Light"/>
          <w:color w:val="2C5293"/>
        </w:rPr>
        <w:t>REPETITION</w:t>
      </w:r>
    </w:p>
    <w:p w14:paraId="5926F598" w14:textId="77777777" w:rsidR="0009205B" w:rsidRDefault="000D67B7">
      <w:pPr>
        <w:pStyle w:val="BodyText"/>
        <w:spacing w:before="18" w:line="259" w:lineRule="auto"/>
        <w:ind w:left="2188" w:right="1644"/>
      </w:pPr>
      <w:r>
        <w:t>The Curriculum Committee reviews course repeatability and course repetition to ensure compliance with Title 5 §55000; §55040; §56029; §55253, §58161).</w:t>
      </w:r>
    </w:p>
    <w:p w14:paraId="46A8BCEB" w14:textId="77777777" w:rsidR="0009205B" w:rsidRDefault="000D67B7">
      <w:pPr>
        <w:pStyle w:val="ListParagraph"/>
        <w:numPr>
          <w:ilvl w:val="1"/>
          <w:numId w:val="1"/>
        </w:numPr>
        <w:tabs>
          <w:tab w:val="left" w:pos="2189"/>
        </w:tabs>
        <w:spacing w:before="41"/>
        <w:ind w:left="2188" w:hanging="363"/>
        <w:rPr>
          <w:rFonts w:ascii="Calibri Light"/>
          <w:color w:val="2C5293"/>
        </w:rPr>
      </w:pPr>
      <w:bookmarkStart w:id="4" w:name="_bookmark4"/>
      <w:bookmarkEnd w:id="4"/>
      <w:r>
        <w:rPr>
          <w:rFonts w:ascii="Calibri Light"/>
          <w:color w:val="2C5293"/>
        </w:rPr>
        <w:t>COURSE/CERTIFICATE/PROGRAM</w:t>
      </w:r>
      <w:r>
        <w:rPr>
          <w:rFonts w:ascii="Calibri Light"/>
          <w:color w:val="2C5293"/>
          <w:spacing w:val="-2"/>
        </w:rPr>
        <w:t xml:space="preserve"> </w:t>
      </w:r>
      <w:r>
        <w:rPr>
          <w:rFonts w:ascii="Calibri Light"/>
          <w:color w:val="2C5293"/>
        </w:rPr>
        <w:t>DISCONTINUANCE</w:t>
      </w:r>
    </w:p>
    <w:p w14:paraId="52646CB8" w14:textId="77777777" w:rsidR="0009205B" w:rsidRDefault="000D67B7">
      <w:pPr>
        <w:pStyle w:val="BodyText"/>
        <w:spacing w:before="20" w:line="256" w:lineRule="auto"/>
        <w:ind w:left="2188" w:right="786"/>
      </w:pPr>
      <w:r>
        <w:t>The Curriculum Committee participates in the review and evaluation of courses, certificates and program for discontinuance. (Title 5 §55130)</w:t>
      </w:r>
    </w:p>
    <w:p w14:paraId="71ABB784" w14:textId="77777777" w:rsidR="0009205B" w:rsidRDefault="000D67B7">
      <w:pPr>
        <w:pStyle w:val="ListParagraph"/>
        <w:numPr>
          <w:ilvl w:val="1"/>
          <w:numId w:val="1"/>
        </w:numPr>
        <w:tabs>
          <w:tab w:val="left" w:pos="2188"/>
          <w:tab w:val="left" w:pos="2189"/>
        </w:tabs>
        <w:spacing w:before="44"/>
        <w:ind w:left="2188" w:hanging="363"/>
        <w:rPr>
          <w:rFonts w:ascii="Calibri Light"/>
          <w:color w:val="2C5293"/>
        </w:rPr>
      </w:pPr>
      <w:bookmarkStart w:id="5" w:name="_bookmark5"/>
      <w:bookmarkEnd w:id="5"/>
      <w:r>
        <w:rPr>
          <w:rFonts w:ascii="Calibri Light"/>
          <w:color w:val="2C5293"/>
        </w:rPr>
        <w:t>REVIEW OF DISCIPLINE</w:t>
      </w:r>
      <w:r>
        <w:rPr>
          <w:rFonts w:ascii="Calibri Light"/>
          <w:color w:val="2C5293"/>
          <w:spacing w:val="-19"/>
        </w:rPr>
        <w:t xml:space="preserve"> </w:t>
      </w:r>
      <w:r>
        <w:rPr>
          <w:rFonts w:ascii="Calibri Light"/>
          <w:color w:val="2C5293"/>
        </w:rPr>
        <w:t>PLACEMENT</w:t>
      </w:r>
    </w:p>
    <w:p w14:paraId="63AC39A3" w14:textId="77777777" w:rsidR="0009205B" w:rsidRDefault="000D67B7">
      <w:pPr>
        <w:pStyle w:val="BodyText"/>
        <w:spacing w:before="21"/>
        <w:ind w:left="2188"/>
      </w:pPr>
      <w:r>
        <w:t>The Curriculum Committee reviews courses for discipline placement.</w:t>
      </w:r>
    </w:p>
    <w:p w14:paraId="612C17A0" w14:textId="77777777" w:rsidR="0009205B" w:rsidRDefault="000D67B7">
      <w:pPr>
        <w:pStyle w:val="ListParagraph"/>
        <w:numPr>
          <w:ilvl w:val="1"/>
          <w:numId w:val="1"/>
        </w:numPr>
        <w:tabs>
          <w:tab w:val="left" w:pos="2188"/>
          <w:tab w:val="left" w:pos="2189"/>
        </w:tabs>
        <w:spacing w:before="58"/>
        <w:ind w:left="2188" w:hanging="363"/>
        <w:rPr>
          <w:rFonts w:ascii="Calibri Light"/>
          <w:color w:val="2C5293"/>
        </w:rPr>
      </w:pPr>
      <w:bookmarkStart w:id="6" w:name="_bookmark6"/>
      <w:bookmarkEnd w:id="6"/>
      <w:r>
        <w:rPr>
          <w:rFonts w:ascii="Calibri Light"/>
          <w:color w:val="2C5293"/>
        </w:rPr>
        <w:t>REVIEW OF CURRICULUM COMMITTEE COMMUNICATION WITH</w:t>
      </w:r>
      <w:r>
        <w:rPr>
          <w:rFonts w:ascii="Calibri Light"/>
          <w:color w:val="2C5293"/>
          <w:spacing w:val="-4"/>
        </w:rPr>
        <w:t xml:space="preserve"> </w:t>
      </w:r>
      <w:r>
        <w:rPr>
          <w:rFonts w:ascii="Calibri Light"/>
          <w:color w:val="2C5293"/>
        </w:rPr>
        <w:t>COLLEGECOMMUNITY</w:t>
      </w:r>
    </w:p>
    <w:p w14:paraId="7393472A" w14:textId="77777777" w:rsidR="0009205B" w:rsidRDefault="000D67B7">
      <w:pPr>
        <w:pStyle w:val="BodyText"/>
        <w:spacing w:before="21" w:line="259" w:lineRule="auto"/>
        <w:ind w:left="2188" w:right="955"/>
      </w:pPr>
      <w:r>
        <w:t>The Curriculum Committee requests, considers, and responds to reports from various Academic Senate committees and college groups that have a direct bearing on matters of curriculum.</w:t>
      </w:r>
    </w:p>
    <w:p w14:paraId="741E01A1" w14:textId="77777777" w:rsidR="0009205B" w:rsidRDefault="000D67B7">
      <w:pPr>
        <w:pStyle w:val="ListParagraph"/>
        <w:numPr>
          <w:ilvl w:val="1"/>
          <w:numId w:val="1"/>
        </w:numPr>
        <w:tabs>
          <w:tab w:val="left" w:pos="2189"/>
        </w:tabs>
        <w:spacing w:before="41"/>
        <w:ind w:left="2188" w:hanging="363"/>
        <w:rPr>
          <w:rFonts w:ascii="Calibri Light"/>
          <w:color w:val="2C5293"/>
        </w:rPr>
      </w:pPr>
      <w:bookmarkStart w:id="7" w:name="_bookmark7"/>
      <w:bookmarkEnd w:id="7"/>
      <w:r>
        <w:rPr>
          <w:rFonts w:ascii="Calibri Light"/>
          <w:color w:val="2C5293"/>
        </w:rPr>
        <w:t>REVIEW AND EVALUATION OF SADDLEBACK COLLEGE CURRICULUM</w:t>
      </w:r>
      <w:r>
        <w:rPr>
          <w:rFonts w:ascii="Calibri Light"/>
          <w:color w:val="2C5293"/>
          <w:spacing w:val="-8"/>
        </w:rPr>
        <w:t xml:space="preserve"> </w:t>
      </w:r>
      <w:r>
        <w:rPr>
          <w:rFonts w:ascii="Calibri Light"/>
          <w:color w:val="2C5293"/>
        </w:rPr>
        <w:t>APPROVALPROCESS</w:t>
      </w:r>
    </w:p>
    <w:p w14:paraId="3E316291" w14:textId="77777777" w:rsidR="0009205B" w:rsidRDefault="000D67B7">
      <w:pPr>
        <w:pStyle w:val="BodyText"/>
        <w:spacing w:before="18" w:line="259" w:lineRule="auto"/>
        <w:ind w:left="2188" w:right="786"/>
      </w:pPr>
      <w:r>
        <w:t>The Curriculum Committee shall review and evaluate its approval process to assure optimal curriculum approval at the local level. This shall include a review of technology, technical review, meeting schedules and agenda, yearly curriculum timelines, and Curriculum Committee communication to the college community.</w:t>
      </w:r>
    </w:p>
    <w:p w14:paraId="079F2FDE" w14:textId="77777777" w:rsidR="0009205B" w:rsidRDefault="000D67B7">
      <w:pPr>
        <w:pStyle w:val="ListParagraph"/>
        <w:numPr>
          <w:ilvl w:val="1"/>
          <w:numId w:val="1"/>
        </w:numPr>
        <w:tabs>
          <w:tab w:val="left" w:pos="2189"/>
        </w:tabs>
        <w:spacing w:before="35"/>
        <w:ind w:left="2188" w:hanging="363"/>
        <w:rPr>
          <w:rFonts w:ascii="Calibri Light"/>
          <w:color w:val="2C5293"/>
        </w:rPr>
      </w:pPr>
      <w:bookmarkStart w:id="8" w:name="_bookmark8"/>
      <w:bookmarkEnd w:id="8"/>
      <w:r>
        <w:rPr>
          <w:rFonts w:ascii="Calibri Light"/>
          <w:color w:val="2C5293"/>
        </w:rPr>
        <w:t>REVIEW AND EVALUATION OF BOARD POLICIES AND</w:t>
      </w:r>
      <w:r>
        <w:rPr>
          <w:rFonts w:ascii="Calibri Light"/>
          <w:color w:val="2C5293"/>
          <w:spacing w:val="-19"/>
        </w:rPr>
        <w:t xml:space="preserve"> </w:t>
      </w:r>
      <w:r>
        <w:rPr>
          <w:rFonts w:ascii="Calibri Light"/>
          <w:color w:val="2C5293"/>
        </w:rPr>
        <w:t>ADMINISTRATIVEPROCEDURES</w:t>
      </w:r>
    </w:p>
    <w:p w14:paraId="00FC0D4D" w14:textId="77777777" w:rsidR="0009205B" w:rsidRDefault="000D67B7">
      <w:pPr>
        <w:pStyle w:val="BodyText"/>
        <w:spacing w:before="24"/>
        <w:ind w:left="2188"/>
      </w:pPr>
      <w:r>
        <w:t>The Curriculum Committee shall assist in the College’s review of Board and Administrative Policies</w:t>
      </w:r>
    </w:p>
    <w:p w14:paraId="6096F88B" w14:textId="77777777" w:rsidR="0009205B" w:rsidRDefault="000D67B7">
      <w:pPr>
        <w:pStyle w:val="ListParagraph"/>
        <w:numPr>
          <w:ilvl w:val="1"/>
          <w:numId w:val="1"/>
        </w:numPr>
        <w:tabs>
          <w:tab w:val="left" w:pos="2188"/>
          <w:tab w:val="left" w:pos="2189"/>
        </w:tabs>
        <w:spacing w:before="60"/>
        <w:ind w:left="2188" w:hanging="363"/>
        <w:rPr>
          <w:rFonts w:ascii="Calibri Light"/>
          <w:color w:val="2C5293"/>
        </w:rPr>
      </w:pPr>
      <w:bookmarkStart w:id="9" w:name="_bookmark9"/>
      <w:bookmarkEnd w:id="9"/>
      <w:r>
        <w:rPr>
          <w:rFonts w:ascii="Calibri Light"/>
          <w:color w:val="2C5293"/>
        </w:rPr>
        <w:t>CREATION OF CURRICULUM COMMITTEE</w:t>
      </w:r>
      <w:r>
        <w:rPr>
          <w:rFonts w:ascii="Calibri Light"/>
          <w:color w:val="2C5293"/>
          <w:spacing w:val="-20"/>
        </w:rPr>
        <w:t xml:space="preserve"> </w:t>
      </w:r>
      <w:r>
        <w:rPr>
          <w:rFonts w:ascii="Calibri Light"/>
          <w:color w:val="2C5293"/>
        </w:rPr>
        <w:t>PROCEDURES</w:t>
      </w:r>
    </w:p>
    <w:p w14:paraId="1AC9E7D5" w14:textId="77777777" w:rsidR="0009205B" w:rsidRDefault="000D67B7">
      <w:pPr>
        <w:pStyle w:val="BodyText"/>
        <w:spacing w:before="22" w:line="259" w:lineRule="auto"/>
        <w:ind w:left="2188" w:right="786"/>
      </w:pPr>
      <w:r>
        <w:t>The Curriculum Committee shall create Curriculum Committee Procedures (CCPs) when necessary to spell out the process of the Curriculum Office’s implementation of Title 5, the Chancellor’s Office (CO) mandates, Saddleback College’s Board Policies or Administrative Procedures, or suggested best practices from the Academic Senate of the California Community Colleges (ASCCC). These CCPs will ensure consistent application of process and procedures in meeting compliance. These CCPs will be recommended by the Technical Review Sub-Committee and reviewed and approved by the Curriculum Committee and the Academic Senate. These CCPs will provide transparency to the college community regarding Curriculum Committee actions. These CCPs will be housed in the Saddleback College Curriculum Handbook.</w:t>
      </w:r>
    </w:p>
    <w:p w14:paraId="4ECF9492" w14:textId="77777777" w:rsidR="0009205B" w:rsidRDefault="0009205B">
      <w:pPr>
        <w:spacing w:line="259" w:lineRule="auto"/>
        <w:sectPr w:rsidR="0009205B">
          <w:footerReference w:type="default" r:id="rId8"/>
          <w:pgSz w:w="12240" w:h="15840"/>
          <w:pgMar w:top="960" w:right="260" w:bottom="1220" w:left="260" w:header="0" w:footer="1033" w:gutter="0"/>
          <w:pgNumType w:start="4"/>
          <w:cols w:space="720"/>
        </w:sectPr>
      </w:pPr>
    </w:p>
    <w:p w14:paraId="0C8375BE" w14:textId="77777777" w:rsidR="0009205B" w:rsidRDefault="000D67B7">
      <w:pPr>
        <w:pStyle w:val="ListParagraph"/>
        <w:numPr>
          <w:ilvl w:val="0"/>
          <w:numId w:val="1"/>
        </w:numPr>
        <w:tabs>
          <w:tab w:val="left" w:pos="1827"/>
          <w:tab w:val="left" w:pos="1828"/>
        </w:tabs>
        <w:spacing w:before="45"/>
        <w:jc w:val="left"/>
        <w:rPr>
          <w:rFonts w:ascii="Calibri Light"/>
          <w:color w:val="2C5293"/>
        </w:rPr>
      </w:pPr>
      <w:bookmarkStart w:id="10" w:name="_bookmark10"/>
      <w:bookmarkEnd w:id="10"/>
      <w:r>
        <w:rPr>
          <w:rFonts w:ascii="Calibri Light"/>
          <w:color w:val="2C5293"/>
        </w:rPr>
        <w:t>CURRICULUM COMMITTEE VOTING</w:t>
      </w:r>
      <w:r>
        <w:rPr>
          <w:rFonts w:ascii="Calibri Light"/>
          <w:color w:val="2C5293"/>
          <w:spacing w:val="-26"/>
        </w:rPr>
        <w:t xml:space="preserve"> </w:t>
      </w:r>
      <w:r>
        <w:rPr>
          <w:rFonts w:ascii="Calibri Light"/>
          <w:color w:val="2C5293"/>
        </w:rPr>
        <w:t>MEMEBERSHIP</w:t>
      </w:r>
    </w:p>
    <w:p w14:paraId="2A489F31" w14:textId="77777777" w:rsidR="0009205B" w:rsidRDefault="000D67B7">
      <w:pPr>
        <w:pStyle w:val="BodyText"/>
        <w:spacing w:before="20"/>
        <w:ind w:left="1929"/>
      </w:pPr>
      <w:r>
        <w:t>The voting membership of the Curriculum Committee shall include:</w:t>
      </w:r>
    </w:p>
    <w:p w14:paraId="3F0FD1E0" w14:textId="627C963B" w:rsidR="0009205B" w:rsidRDefault="000D67B7">
      <w:pPr>
        <w:pStyle w:val="ListParagraph"/>
        <w:numPr>
          <w:ilvl w:val="1"/>
          <w:numId w:val="1"/>
        </w:numPr>
        <w:tabs>
          <w:tab w:val="left" w:pos="2287"/>
        </w:tabs>
        <w:spacing w:before="14" w:line="266" w:lineRule="exact"/>
        <w:ind w:left="2286" w:hanging="358"/>
      </w:pPr>
      <w:r>
        <w:t>Two representatives, elected by their respectiv</w:t>
      </w:r>
      <w:r w:rsidRPr="00592A01">
        <w:t xml:space="preserve">e </w:t>
      </w:r>
      <w:r w:rsidR="00D10CC5" w:rsidRPr="00592A01">
        <w:t xml:space="preserve">instructional </w:t>
      </w:r>
      <w:r>
        <w:t>areas</w:t>
      </w:r>
      <w:r w:rsidR="00D10CC5">
        <w:t>:</w:t>
      </w:r>
      <w:r>
        <w:t xml:space="preserve"> </w:t>
      </w:r>
    </w:p>
    <w:p w14:paraId="5CF34541" w14:textId="7A532342" w:rsidR="0009205B" w:rsidRPr="00592A01" w:rsidRDefault="00D10CC5">
      <w:pPr>
        <w:pStyle w:val="ListParagraph"/>
        <w:numPr>
          <w:ilvl w:val="2"/>
          <w:numId w:val="1"/>
        </w:numPr>
        <w:tabs>
          <w:tab w:val="left" w:pos="2647"/>
        </w:tabs>
        <w:spacing w:line="263" w:lineRule="exact"/>
        <w:ind w:left="2646" w:hanging="362"/>
      </w:pPr>
      <w:r w:rsidRPr="00592A01">
        <w:t>Arts, Media, Performance, and Design</w:t>
      </w:r>
    </w:p>
    <w:p w14:paraId="7BB4C85E" w14:textId="4E870109" w:rsidR="0009205B" w:rsidRDefault="00D10CC5">
      <w:pPr>
        <w:pStyle w:val="ListParagraph"/>
        <w:numPr>
          <w:ilvl w:val="2"/>
          <w:numId w:val="1"/>
        </w:numPr>
        <w:tabs>
          <w:tab w:val="left" w:pos="2647"/>
        </w:tabs>
        <w:spacing w:line="265" w:lineRule="exact"/>
        <w:ind w:left="2646" w:hanging="362"/>
      </w:pPr>
      <w:r w:rsidRPr="00592A01">
        <w:t>Business and Industry</w:t>
      </w:r>
    </w:p>
    <w:p w14:paraId="2C3FA4CA" w14:textId="3ED0FF2C" w:rsidR="00592A01" w:rsidRPr="00592A01" w:rsidRDefault="00592A01" w:rsidP="00592A01">
      <w:pPr>
        <w:pStyle w:val="ListParagraph"/>
        <w:numPr>
          <w:ilvl w:val="2"/>
          <w:numId w:val="1"/>
        </w:numPr>
        <w:tabs>
          <w:tab w:val="left" w:pos="2647"/>
        </w:tabs>
        <w:spacing w:before="11" w:line="267" w:lineRule="exact"/>
        <w:ind w:left="2646" w:hanging="362"/>
      </w:pPr>
      <w:r w:rsidRPr="00592A01">
        <w:t>Economic Workforce</w:t>
      </w:r>
      <w:r w:rsidR="00E7428D">
        <w:t xml:space="preserve"> Advancement</w:t>
      </w:r>
    </w:p>
    <w:p w14:paraId="6177C4B8" w14:textId="35EEA12D" w:rsidR="0009205B" w:rsidRPr="00592A01" w:rsidRDefault="00592A01">
      <w:pPr>
        <w:pStyle w:val="ListParagraph"/>
        <w:numPr>
          <w:ilvl w:val="2"/>
          <w:numId w:val="1"/>
        </w:numPr>
        <w:tabs>
          <w:tab w:val="left" w:pos="2647"/>
        </w:tabs>
        <w:spacing w:line="268" w:lineRule="exact"/>
        <w:ind w:left="2646" w:hanging="362"/>
      </w:pPr>
      <w:r>
        <w:t>Extended Learning</w:t>
      </w:r>
    </w:p>
    <w:p w14:paraId="28E89C3F" w14:textId="2D67522A" w:rsidR="0009205B" w:rsidRPr="00592A01" w:rsidRDefault="00B874FC">
      <w:pPr>
        <w:pStyle w:val="ListParagraph"/>
        <w:numPr>
          <w:ilvl w:val="2"/>
          <w:numId w:val="1"/>
        </w:numPr>
        <w:tabs>
          <w:tab w:val="left" w:pos="2647"/>
        </w:tabs>
        <w:spacing w:line="265" w:lineRule="exact"/>
        <w:ind w:left="2646" w:hanging="362"/>
      </w:pPr>
      <w:r w:rsidRPr="00592A01">
        <w:t>Health and Wellness</w:t>
      </w:r>
    </w:p>
    <w:p w14:paraId="7EBEE497" w14:textId="4352E003" w:rsidR="0009205B" w:rsidRPr="00592A01" w:rsidRDefault="00B874FC">
      <w:pPr>
        <w:pStyle w:val="ListParagraph"/>
        <w:numPr>
          <w:ilvl w:val="2"/>
          <w:numId w:val="1"/>
        </w:numPr>
        <w:tabs>
          <w:tab w:val="left" w:pos="2647"/>
        </w:tabs>
        <w:spacing w:line="263" w:lineRule="exact"/>
        <w:ind w:left="2646" w:hanging="362"/>
      </w:pPr>
      <w:r w:rsidRPr="00592A01">
        <w:t>Humanities and Social Sciences</w:t>
      </w:r>
    </w:p>
    <w:p w14:paraId="7C546E89" w14:textId="2622CBD0" w:rsidR="0009205B" w:rsidRPr="00592A01" w:rsidRDefault="00B874FC">
      <w:pPr>
        <w:pStyle w:val="ListParagraph"/>
        <w:numPr>
          <w:ilvl w:val="2"/>
          <w:numId w:val="1"/>
        </w:numPr>
        <w:tabs>
          <w:tab w:val="left" w:pos="2647"/>
        </w:tabs>
        <w:spacing w:line="263" w:lineRule="exact"/>
        <w:ind w:left="2646" w:hanging="362"/>
      </w:pPr>
      <w:r w:rsidRPr="00592A01">
        <w:t>Science, Technology, Engineering, and Mathematics</w:t>
      </w:r>
    </w:p>
    <w:p w14:paraId="4E217D5F" w14:textId="51BA3211" w:rsidR="0009205B" w:rsidRPr="00592A01" w:rsidRDefault="000D67B7">
      <w:pPr>
        <w:pStyle w:val="ListParagraph"/>
        <w:numPr>
          <w:ilvl w:val="2"/>
          <w:numId w:val="1"/>
        </w:numPr>
        <w:tabs>
          <w:tab w:val="left" w:pos="2647"/>
        </w:tabs>
        <w:spacing w:line="266" w:lineRule="exact"/>
        <w:ind w:left="2646" w:hanging="362"/>
      </w:pPr>
      <w:r w:rsidRPr="00592A01">
        <w:t xml:space="preserve">Kinesiology </w:t>
      </w:r>
      <w:r w:rsidR="00E7428D" w:rsidRPr="00BA7D5E">
        <w:t>and Athletics</w:t>
      </w:r>
    </w:p>
    <w:p w14:paraId="4FB7DB1F" w14:textId="77777777" w:rsidR="0009205B" w:rsidRPr="00592A01" w:rsidRDefault="000D67B7">
      <w:pPr>
        <w:pStyle w:val="ListParagraph"/>
        <w:numPr>
          <w:ilvl w:val="1"/>
          <w:numId w:val="1"/>
        </w:numPr>
        <w:tabs>
          <w:tab w:val="left" w:pos="2287"/>
        </w:tabs>
        <w:spacing w:before="1"/>
        <w:ind w:left="2286" w:hanging="362"/>
      </w:pPr>
      <w:r w:rsidRPr="00592A01">
        <w:t>Additional voting members shall</w:t>
      </w:r>
      <w:r w:rsidRPr="00592A01">
        <w:rPr>
          <w:spacing w:val="-18"/>
        </w:rPr>
        <w:t xml:space="preserve"> </w:t>
      </w:r>
      <w:r w:rsidRPr="00592A01">
        <w:t>include:</w:t>
      </w:r>
    </w:p>
    <w:p w14:paraId="5B5E21E1" w14:textId="2049D72D" w:rsidR="0009205B" w:rsidRPr="00592A01" w:rsidRDefault="000D67B7">
      <w:pPr>
        <w:pStyle w:val="ListParagraph"/>
        <w:numPr>
          <w:ilvl w:val="2"/>
          <w:numId w:val="1"/>
        </w:numPr>
        <w:tabs>
          <w:tab w:val="left" w:pos="2647"/>
        </w:tabs>
        <w:ind w:left="2646" w:hanging="362"/>
      </w:pPr>
      <w:r w:rsidRPr="00592A01">
        <w:t>Two representatives from</w:t>
      </w:r>
      <w:r w:rsidR="00592A01" w:rsidRPr="00592A01">
        <w:t xml:space="preserve"> </w:t>
      </w:r>
      <w:r w:rsidR="00B874FC" w:rsidRPr="00592A01">
        <w:t>Counseling and Special Programs</w:t>
      </w:r>
    </w:p>
    <w:p w14:paraId="431A046C" w14:textId="391D14F0" w:rsidR="0009205B" w:rsidRPr="00592A01" w:rsidRDefault="00991FC0">
      <w:pPr>
        <w:pStyle w:val="ListParagraph"/>
        <w:numPr>
          <w:ilvl w:val="2"/>
          <w:numId w:val="1"/>
        </w:numPr>
        <w:tabs>
          <w:tab w:val="left" w:pos="2647"/>
        </w:tabs>
        <w:spacing w:before="12" w:line="266" w:lineRule="exact"/>
        <w:ind w:left="2646" w:hanging="362"/>
      </w:pPr>
      <w:r w:rsidRPr="00BA7D5E">
        <w:t xml:space="preserve">Two representatives from </w:t>
      </w:r>
      <w:r w:rsidR="00B874FC" w:rsidRPr="00592A01">
        <w:t>Instructional Support and Teaching Innovations</w:t>
      </w:r>
    </w:p>
    <w:p w14:paraId="582887A3" w14:textId="0BAA41C8" w:rsidR="0009205B" w:rsidRPr="00592A01" w:rsidRDefault="000D67B7">
      <w:pPr>
        <w:pStyle w:val="ListParagraph"/>
        <w:numPr>
          <w:ilvl w:val="1"/>
          <w:numId w:val="1"/>
        </w:numPr>
        <w:tabs>
          <w:tab w:val="left" w:pos="2287"/>
        </w:tabs>
        <w:spacing w:line="263" w:lineRule="exact"/>
        <w:ind w:left="2286" w:hanging="362"/>
      </w:pPr>
      <w:r>
        <w:t>One of the two representatives for a</w:t>
      </w:r>
      <w:r w:rsidRPr="00592A01">
        <w:t xml:space="preserve">ny </w:t>
      </w:r>
      <w:bookmarkStart w:id="11" w:name="_Hlk132108952"/>
      <w:r w:rsidR="00B874FC" w:rsidRPr="00592A01">
        <w:t xml:space="preserve">area </w:t>
      </w:r>
      <w:bookmarkEnd w:id="11"/>
      <w:r w:rsidRPr="00592A01">
        <w:t>should be a full-time faculty</w:t>
      </w:r>
      <w:r w:rsidRPr="00592A01">
        <w:rPr>
          <w:spacing w:val="-2"/>
        </w:rPr>
        <w:t xml:space="preserve"> </w:t>
      </w:r>
      <w:r w:rsidRPr="00592A01">
        <w:t>member</w:t>
      </w:r>
      <w:r w:rsidR="00322694" w:rsidRPr="00592A01">
        <w:t>.</w:t>
      </w:r>
    </w:p>
    <w:p w14:paraId="5EEB1A60" w14:textId="6B9888C0" w:rsidR="0009205B" w:rsidRPr="00592A01" w:rsidRDefault="000D67B7" w:rsidP="00B874FC">
      <w:pPr>
        <w:pStyle w:val="ListParagraph"/>
        <w:numPr>
          <w:ilvl w:val="1"/>
          <w:numId w:val="1"/>
        </w:numPr>
        <w:tabs>
          <w:tab w:val="left" w:pos="2287"/>
        </w:tabs>
        <w:ind w:left="2286" w:right="1056" w:hanging="360"/>
      </w:pPr>
      <w:r w:rsidRPr="00592A01">
        <w:t xml:space="preserve">There may be occasions when </w:t>
      </w:r>
      <w:r w:rsidR="00B874FC" w:rsidRPr="00592A01">
        <w:t>area</w:t>
      </w:r>
      <w:r w:rsidR="00322694" w:rsidRPr="00592A01">
        <w:t>s</w:t>
      </w:r>
      <w:r w:rsidR="00B874FC" w:rsidRPr="00592A01">
        <w:t xml:space="preserve"> </w:t>
      </w:r>
      <w:r w:rsidRPr="00592A01">
        <w:t xml:space="preserve">may not be able to provide two sitting members </w:t>
      </w:r>
      <w:r w:rsidRPr="00592A01">
        <w:rPr>
          <w:spacing w:val="3"/>
        </w:rPr>
        <w:t>on</w:t>
      </w:r>
      <w:r w:rsidR="00A24818" w:rsidRPr="00592A01">
        <w:rPr>
          <w:spacing w:val="3"/>
        </w:rPr>
        <w:t xml:space="preserve"> </w:t>
      </w:r>
      <w:r w:rsidRPr="00592A01">
        <w:rPr>
          <w:spacing w:val="3"/>
        </w:rPr>
        <w:t xml:space="preserve">the </w:t>
      </w:r>
      <w:r w:rsidRPr="00592A01">
        <w:t xml:space="preserve">Curriculum Committee; however, that will be up to the </w:t>
      </w:r>
      <w:r w:rsidR="00B874FC" w:rsidRPr="00592A01">
        <w:t>area</w:t>
      </w:r>
      <w:r w:rsidRPr="00592A01">
        <w:t xml:space="preserve"> in question. It</w:t>
      </w:r>
      <w:r w:rsidRPr="00592A01">
        <w:rPr>
          <w:spacing w:val="-17"/>
        </w:rPr>
        <w:t xml:space="preserve"> </w:t>
      </w:r>
      <w:r w:rsidRPr="00592A01">
        <w:rPr>
          <w:spacing w:val="4"/>
        </w:rPr>
        <w:t>is</w:t>
      </w:r>
      <w:r w:rsidR="00A24818" w:rsidRPr="00592A01">
        <w:rPr>
          <w:spacing w:val="4"/>
        </w:rPr>
        <w:t xml:space="preserve"> </w:t>
      </w:r>
      <w:r w:rsidRPr="00592A01">
        <w:rPr>
          <w:spacing w:val="4"/>
        </w:rPr>
        <w:t>the</w:t>
      </w:r>
      <w:r w:rsidR="00B874FC" w:rsidRPr="00592A01">
        <w:rPr>
          <w:spacing w:val="4"/>
        </w:rPr>
        <w:t xml:space="preserve"> </w:t>
      </w:r>
      <w:r w:rsidRPr="00592A01">
        <w:t>Curriculum Committee’s position that each instructional area has the opportunity for equal representation.</w:t>
      </w:r>
    </w:p>
    <w:p w14:paraId="7C5FB18F" w14:textId="5F9A1FED" w:rsidR="0009205B" w:rsidRPr="00592A01" w:rsidRDefault="000D67B7">
      <w:pPr>
        <w:pStyle w:val="ListParagraph"/>
        <w:numPr>
          <w:ilvl w:val="1"/>
          <w:numId w:val="1"/>
        </w:numPr>
        <w:tabs>
          <w:tab w:val="left" w:pos="2287"/>
        </w:tabs>
        <w:ind w:left="2286" w:right="1284" w:hanging="360"/>
      </w:pPr>
      <w:r w:rsidRPr="00592A01">
        <w:t>If</w:t>
      </w:r>
      <w:r w:rsidRPr="00592A01">
        <w:rPr>
          <w:spacing w:val="-7"/>
        </w:rPr>
        <w:t xml:space="preserve"> </w:t>
      </w:r>
      <w:r w:rsidRPr="00592A01">
        <w:t>instructional</w:t>
      </w:r>
      <w:r w:rsidRPr="00592A01">
        <w:rPr>
          <w:spacing w:val="-8"/>
        </w:rPr>
        <w:t xml:space="preserve"> </w:t>
      </w:r>
      <w:r w:rsidR="00B874FC" w:rsidRPr="00592A01">
        <w:t>areas</w:t>
      </w:r>
      <w:r w:rsidRPr="00592A01">
        <w:rPr>
          <w:spacing w:val="-6"/>
        </w:rPr>
        <w:t xml:space="preserve"> </w:t>
      </w:r>
      <w:r w:rsidRPr="00592A01">
        <w:t>are</w:t>
      </w:r>
      <w:r w:rsidRPr="00592A01">
        <w:rPr>
          <w:spacing w:val="-7"/>
        </w:rPr>
        <w:t xml:space="preserve"> </w:t>
      </w:r>
      <w:r w:rsidRPr="00592A01">
        <w:t>added,</w:t>
      </w:r>
      <w:r w:rsidRPr="00592A01">
        <w:rPr>
          <w:spacing w:val="-5"/>
        </w:rPr>
        <w:t xml:space="preserve"> </w:t>
      </w:r>
      <w:r w:rsidRPr="00592A01">
        <w:t>deleted,</w:t>
      </w:r>
      <w:r w:rsidRPr="00592A01">
        <w:rPr>
          <w:spacing w:val="-8"/>
        </w:rPr>
        <w:t xml:space="preserve"> </w:t>
      </w:r>
      <w:r w:rsidRPr="00592A01">
        <w:t>or</w:t>
      </w:r>
      <w:r w:rsidRPr="00592A01">
        <w:rPr>
          <w:spacing w:val="-6"/>
        </w:rPr>
        <w:t xml:space="preserve"> </w:t>
      </w:r>
      <w:r w:rsidRPr="00592A01">
        <w:t>reconfigured,</w:t>
      </w:r>
      <w:r w:rsidRPr="00592A01">
        <w:rPr>
          <w:spacing w:val="-6"/>
        </w:rPr>
        <w:t xml:space="preserve"> </w:t>
      </w:r>
      <w:r w:rsidRPr="00592A01">
        <w:t>the</w:t>
      </w:r>
      <w:r w:rsidRPr="00592A01">
        <w:rPr>
          <w:spacing w:val="-5"/>
        </w:rPr>
        <w:t xml:space="preserve"> </w:t>
      </w:r>
      <w:r w:rsidRPr="00592A01">
        <w:t>updates</w:t>
      </w:r>
      <w:r w:rsidRPr="00592A01">
        <w:rPr>
          <w:spacing w:val="-31"/>
        </w:rPr>
        <w:t xml:space="preserve"> </w:t>
      </w:r>
      <w:r w:rsidRPr="00592A01">
        <w:t>will</w:t>
      </w:r>
      <w:r w:rsidRPr="00592A01">
        <w:rPr>
          <w:spacing w:val="-6"/>
        </w:rPr>
        <w:t xml:space="preserve"> </w:t>
      </w:r>
      <w:r w:rsidRPr="00592A01">
        <w:t>supersede</w:t>
      </w:r>
      <w:r w:rsidRPr="00592A01">
        <w:rPr>
          <w:spacing w:val="-7"/>
        </w:rPr>
        <w:t xml:space="preserve"> </w:t>
      </w:r>
      <w:r w:rsidRPr="00592A01">
        <w:t>the list provided in</w:t>
      </w:r>
      <w:r w:rsidRPr="00592A01">
        <w:rPr>
          <w:spacing w:val="-16"/>
        </w:rPr>
        <w:t xml:space="preserve"> </w:t>
      </w:r>
      <w:r w:rsidRPr="00592A01">
        <w:t>II.A.</w:t>
      </w:r>
    </w:p>
    <w:p w14:paraId="7E2BAF3C" w14:textId="08291620" w:rsidR="0009205B" w:rsidRPr="00592A01" w:rsidRDefault="000D67B7">
      <w:pPr>
        <w:pStyle w:val="ListParagraph"/>
        <w:numPr>
          <w:ilvl w:val="1"/>
          <w:numId w:val="1"/>
        </w:numPr>
        <w:tabs>
          <w:tab w:val="left" w:pos="2286"/>
          <w:tab w:val="left" w:pos="2287"/>
        </w:tabs>
        <w:ind w:left="2286" w:right="1502" w:hanging="360"/>
      </w:pPr>
      <w:r w:rsidRPr="00592A01">
        <w:t>Instructional</w:t>
      </w:r>
      <w:r w:rsidRPr="00592A01">
        <w:rPr>
          <w:spacing w:val="-3"/>
        </w:rPr>
        <w:t xml:space="preserve"> </w:t>
      </w:r>
      <w:r w:rsidR="00B874FC" w:rsidRPr="00592A01">
        <w:t>areas</w:t>
      </w:r>
      <w:r w:rsidRPr="00592A01">
        <w:rPr>
          <w:spacing w:val="-3"/>
        </w:rPr>
        <w:t xml:space="preserve"> </w:t>
      </w:r>
      <w:r w:rsidRPr="00592A01">
        <w:t>will</w:t>
      </w:r>
      <w:r w:rsidRPr="00592A01">
        <w:rPr>
          <w:spacing w:val="-4"/>
        </w:rPr>
        <w:t xml:space="preserve"> </w:t>
      </w:r>
      <w:r w:rsidRPr="00592A01">
        <w:t>be</w:t>
      </w:r>
      <w:r w:rsidRPr="00592A01">
        <w:rPr>
          <w:spacing w:val="-3"/>
        </w:rPr>
        <w:t xml:space="preserve"> </w:t>
      </w:r>
      <w:r w:rsidRPr="00592A01">
        <w:t>defined</w:t>
      </w:r>
      <w:r w:rsidRPr="00592A01">
        <w:rPr>
          <w:spacing w:val="-2"/>
        </w:rPr>
        <w:t xml:space="preserve"> </w:t>
      </w:r>
      <w:r w:rsidRPr="00592A01">
        <w:t>as</w:t>
      </w:r>
      <w:r w:rsidRPr="00592A01">
        <w:rPr>
          <w:spacing w:val="-4"/>
        </w:rPr>
        <w:t xml:space="preserve"> </w:t>
      </w:r>
      <w:r w:rsidR="00B874FC" w:rsidRPr="00592A01">
        <w:t xml:space="preserve">an area </w:t>
      </w:r>
      <w:r w:rsidRPr="00592A01">
        <w:t>that</w:t>
      </w:r>
      <w:r w:rsidRPr="00592A01">
        <w:rPr>
          <w:spacing w:val="-4"/>
        </w:rPr>
        <w:t xml:space="preserve"> </w:t>
      </w:r>
      <w:r w:rsidRPr="00592A01">
        <w:t>offers</w:t>
      </w:r>
      <w:r w:rsidRPr="00592A01">
        <w:rPr>
          <w:spacing w:val="-2"/>
        </w:rPr>
        <w:t xml:space="preserve"> </w:t>
      </w:r>
      <w:r w:rsidRPr="00592A01">
        <w:t>at</w:t>
      </w:r>
      <w:r w:rsidRPr="00592A01">
        <w:rPr>
          <w:spacing w:val="-3"/>
        </w:rPr>
        <w:t xml:space="preserve"> </w:t>
      </w:r>
      <w:r w:rsidRPr="00592A01">
        <w:t>least</w:t>
      </w:r>
      <w:r w:rsidRPr="00592A01">
        <w:rPr>
          <w:spacing w:val="-4"/>
        </w:rPr>
        <w:t xml:space="preserve"> </w:t>
      </w:r>
      <w:r w:rsidRPr="00592A01">
        <w:t>one</w:t>
      </w:r>
      <w:r w:rsidRPr="00592A01">
        <w:rPr>
          <w:spacing w:val="-3"/>
        </w:rPr>
        <w:t xml:space="preserve"> </w:t>
      </w:r>
      <w:r w:rsidRPr="00592A01">
        <w:t>state</w:t>
      </w:r>
      <w:r w:rsidRPr="00592A01">
        <w:rPr>
          <w:spacing w:val="-2"/>
        </w:rPr>
        <w:t xml:space="preserve"> </w:t>
      </w:r>
      <w:r w:rsidRPr="00592A01">
        <w:t>approved program.</w:t>
      </w:r>
    </w:p>
    <w:p w14:paraId="6CEE8D66" w14:textId="77777777" w:rsidR="0009205B" w:rsidRDefault="000D67B7">
      <w:pPr>
        <w:pStyle w:val="ListParagraph"/>
        <w:numPr>
          <w:ilvl w:val="1"/>
          <w:numId w:val="1"/>
        </w:numPr>
        <w:tabs>
          <w:tab w:val="left" w:pos="2287"/>
        </w:tabs>
        <w:spacing w:line="237" w:lineRule="auto"/>
        <w:ind w:left="2286" w:right="1298" w:hanging="360"/>
      </w:pPr>
      <w:r>
        <w:t>In the event of a tie vote, discussion will be re-opened, followed by a second vote. If the</w:t>
      </w:r>
      <w:r>
        <w:rPr>
          <w:spacing w:val="-35"/>
        </w:rPr>
        <w:t xml:space="preserve"> </w:t>
      </w:r>
      <w:r>
        <w:t>tie persists, the Curriculum Chair shall cast the deciding</w:t>
      </w:r>
      <w:r>
        <w:rPr>
          <w:spacing w:val="-4"/>
        </w:rPr>
        <w:t xml:space="preserve"> </w:t>
      </w:r>
      <w:r>
        <w:t>vote.</w:t>
      </w:r>
    </w:p>
    <w:p w14:paraId="16B384F5" w14:textId="77777777" w:rsidR="0009205B" w:rsidRDefault="0009205B">
      <w:pPr>
        <w:pStyle w:val="BodyText"/>
        <w:spacing w:before="8"/>
        <w:rPr>
          <w:sz w:val="19"/>
        </w:rPr>
      </w:pPr>
    </w:p>
    <w:p w14:paraId="00006B12" w14:textId="2177F91A" w:rsidR="0009205B" w:rsidRDefault="000D67B7">
      <w:pPr>
        <w:pStyle w:val="ListParagraph"/>
        <w:numPr>
          <w:ilvl w:val="0"/>
          <w:numId w:val="1"/>
        </w:numPr>
        <w:tabs>
          <w:tab w:val="left" w:pos="1948"/>
          <w:tab w:val="left" w:pos="1949"/>
        </w:tabs>
        <w:ind w:left="1948" w:hanging="724"/>
        <w:jc w:val="left"/>
        <w:rPr>
          <w:color w:val="2C5293"/>
        </w:rPr>
      </w:pPr>
      <w:bookmarkStart w:id="12" w:name="_bookmark11"/>
      <w:bookmarkEnd w:id="12"/>
      <w:r>
        <w:rPr>
          <w:rFonts w:ascii="Calibri Light"/>
          <w:color w:val="2C5293"/>
        </w:rPr>
        <w:t>CURRICULUM COMMITTEE</w:t>
      </w:r>
      <w:r>
        <w:rPr>
          <w:rFonts w:ascii="Calibri Light"/>
          <w:color w:val="2C5293"/>
          <w:spacing w:val="-1"/>
        </w:rPr>
        <w:t xml:space="preserve"> </w:t>
      </w:r>
      <w:r>
        <w:rPr>
          <w:rFonts w:ascii="Calibri Light"/>
          <w:color w:val="2C5293"/>
        </w:rPr>
        <w:t>NON-VOTING</w:t>
      </w:r>
      <w:r w:rsidR="00516B2E">
        <w:rPr>
          <w:rFonts w:ascii="Calibri Light"/>
          <w:color w:val="2C5293"/>
        </w:rPr>
        <w:t xml:space="preserve"> </w:t>
      </w:r>
      <w:r>
        <w:rPr>
          <w:rFonts w:ascii="Calibri Light"/>
          <w:color w:val="2C5293"/>
        </w:rPr>
        <w:t>MEMBERS</w:t>
      </w:r>
    </w:p>
    <w:p w14:paraId="2B1850A1" w14:textId="77777777" w:rsidR="0009205B" w:rsidRDefault="000D67B7">
      <w:pPr>
        <w:pStyle w:val="ListParagraph"/>
        <w:numPr>
          <w:ilvl w:val="1"/>
          <w:numId w:val="1"/>
        </w:numPr>
        <w:tabs>
          <w:tab w:val="left" w:pos="2287"/>
        </w:tabs>
        <w:spacing w:before="22"/>
        <w:ind w:left="2286" w:right="1264" w:hanging="360"/>
      </w:pPr>
      <w:bookmarkStart w:id="13" w:name="_bookmark12"/>
      <w:bookmarkEnd w:id="13"/>
      <w:r>
        <w:t>The</w:t>
      </w:r>
      <w:r>
        <w:rPr>
          <w:spacing w:val="-5"/>
        </w:rPr>
        <w:t xml:space="preserve"> </w:t>
      </w:r>
      <w:r>
        <w:t>following</w:t>
      </w:r>
      <w:r>
        <w:rPr>
          <w:spacing w:val="-3"/>
        </w:rPr>
        <w:t xml:space="preserve"> </w:t>
      </w:r>
      <w:r>
        <w:t>shall</w:t>
      </w:r>
      <w:r>
        <w:rPr>
          <w:spacing w:val="-3"/>
        </w:rPr>
        <w:t xml:space="preserve"> </w:t>
      </w:r>
      <w:r>
        <w:t>be</w:t>
      </w:r>
      <w:r>
        <w:rPr>
          <w:spacing w:val="-3"/>
        </w:rPr>
        <w:t xml:space="preserve"> </w:t>
      </w:r>
      <w:r>
        <w:t>considered</w:t>
      </w:r>
      <w:r>
        <w:rPr>
          <w:spacing w:val="-4"/>
        </w:rPr>
        <w:t xml:space="preserve"> </w:t>
      </w:r>
      <w:r>
        <w:t>standing</w:t>
      </w:r>
      <w:r>
        <w:rPr>
          <w:spacing w:val="-4"/>
        </w:rPr>
        <w:t xml:space="preserve"> </w:t>
      </w:r>
      <w:r>
        <w:t>advisory</w:t>
      </w:r>
      <w:r>
        <w:rPr>
          <w:spacing w:val="-3"/>
        </w:rPr>
        <w:t xml:space="preserve"> </w:t>
      </w:r>
      <w:r>
        <w:t>positions</w:t>
      </w:r>
      <w:r>
        <w:rPr>
          <w:spacing w:val="-3"/>
        </w:rPr>
        <w:t xml:space="preserve"> </w:t>
      </w:r>
      <w:r>
        <w:t>on</w:t>
      </w:r>
      <w:r>
        <w:rPr>
          <w:spacing w:val="-4"/>
        </w:rPr>
        <w:t xml:space="preserve"> </w:t>
      </w:r>
      <w:r>
        <w:t>the</w:t>
      </w:r>
      <w:r>
        <w:rPr>
          <w:spacing w:val="-4"/>
        </w:rPr>
        <w:t xml:space="preserve"> </w:t>
      </w:r>
      <w:r>
        <w:t>Curriculum</w:t>
      </w:r>
      <w:r>
        <w:rPr>
          <w:spacing w:val="-2"/>
        </w:rPr>
        <w:t xml:space="preserve"> </w:t>
      </w:r>
      <w:r>
        <w:t>Committee due to the nature of the curriculum approval process and/or articulation</w:t>
      </w:r>
      <w:r>
        <w:rPr>
          <w:spacing w:val="-33"/>
        </w:rPr>
        <w:t xml:space="preserve"> </w:t>
      </w:r>
      <w:r>
        <w:t>issues:</w:t>
      </w:r>
    </w:p>
    <w:p w14:paraId="5EDA0814" w14:textId="77777777" w:rsidR="0009205B" w:rsidRDefault="000D67B7">
      <w:pPr>
        <w:pStyle w:val="ListParagraph"/>
        <w:numPr>
          <w:ilvl w:val="2"/>
          <w:numId w:val="1"/>
        </w:numPr>
        <w:tabs>
          <w:tab w:val="left" w:pos="2647"/>
        </w:tabs>
        <w:spacing w:before="4"/>
        <w:ind w:left="2646" w:hanging="362"/>
      </w:pPr>
      <w:r>
        <w:t>Articulation</w:t>
      </w:r>
      <w:r>
        <w:rPr>
          <w:spacing w:val="-20"/>
        </w:rPr>
        <w:t xml:space="preserve"> </w:t>
      </w:r>
      <w:r>
        <w:t>Officer-1</w:t>
      </w:r>
    </w:p>
    <w:p w14:paraId="6D74DBDA" w14:textId="0C75EE5D" w:rsidR="0009205B" w:rsidRDefault="000D67B7">
      <w:pPr>
        <w:pStyle w:val="ListParagraph"/>
        <w:numPr>
          <w:ilvl w:val="2"/>
          <w:numId w:val="1"/>
        </w:numPr>
        <w:tabs>
          <w:tab w:val="left" w:pos="2647"/>
        </w:tabs>
        <w:spacing w:before="8"/>
        <w:ind w:left="2646" w:hanging="362"/>
      </w:pPr>
      <w:r>
        <w:t>Curriculum Chair or</w:t>
      </w:r>
      <w:r>
        <w:rPr>
          <w:spacing w:val="-12"/>
        </w:rPr>
        <w:t xml:space="preserve"> </w:t>
      </w:r>
      <w:r>
        <w:t>Co-Chairs-1</w:t>
      </w:r>
      <w:r w:rsidR="00592A01">
        <w:t xml:space="preserve"> or </w:t>
      </w:r>
      <w:r>
        <w:t>2</w:t>
      </w:r>
    </w:p>
    <w:p w14:paraId="37232C50" w14:textId="2CEAAE97" w:rsidR="0009205B" w:rsidRDefault="000D67B7">
      <w:pPr>
        <w:pStyle w:val="ListParagraph"/>
        <w:numPr>
          <w:ilvl w:val="2"/>
          <w:numId w:val="1"/>
        </w:numPr>
        <w:tabs>
          <w:tab w:val="left" w:pos="2647"/>
        </w:tabs>
        <w:spacing w:before="7" w:line="267" w:lineRule="exact"/>
        <w:ind w:left="2646" w:hanging="362"/>
      </w:pPr>
      <w:r>
        <w:t>Curriculum</w:t>
      </w:r>
      <w:r>
        <w:rPr>
          <w:spacing w:val="-8"/>
        </w:rPr>
        <w:t xml:space="preserve"> </w:t>
      </w:r>
      <w:r w:rsidR="00B874FC" w:rsidRPr="00592A01">
        <w:t>Specialist</w:t>
      </w:r>
      <w:r w:rsidR="00BA7D5E" w:rsidRPr="00BA7D5E">
        <w:rPr>
          <w:strike/>
        </w:rPr>
        <w:t xml:space="preserve"> </w:t>
      </w:r>
      <w:r w:rsidR="00B874FC" w:rsidRPr="00BA7D5E">
        <w:t>1</w:t>
      </w:r>
      <w:r w:rsidR="00592A01" w:rsidRPr="00BA7D5E">
        <w:t xml:space="preserve"> </w:t>
      </w:r>
    </w:p>
    <w:p w14:paraId="5B67C51D" w14:textId="52EDB4E4" w:rsidR="0009205B" w:rsidRDefault="000D67B7">
      <w:pPr>
        <w:pStyle w:val="ListParagraph"/>
        <w:numPr>
          <w:ilvl w:val="2"/>
          <w:numId w:val="1"/>
        </w:numPr>
        <w:tabs>
          <w:tab w:val="left" w:pos="2647"/>
        </w:tabs>
        <w:spacing w:line="267" w:lineRule="exact"/>
        <w:ind w:left="2646" w:hanging="362"/>
      </w:pPr>
      <w:r>
        <w:t>Instructional Deans-2, at least one of whom oversees CE programs within</w:t>
      </w:r>
      <w:r>
        <w:rPr>
          <w:spacing w:val="-14"/>
        </w:rPr>
        <w:t xml:space="preserve"> </w:t>
      </w:r>
      <w:r>
        <w:t>their</w:t>
      </w:r>
      <w:r w:rsidR="00A24818">
        <w:t xml:space="preserve"> </w:t>
      </w:r>
      <w:r>
        <w:t>division</w:t>
      </w:r>
    </w:p>
    <w:p w14:paraId="3701D163" w14:textId="77777777" w:rsidR="0009205B" w:rsidRDefault="000D67B7">
      <w:pPr>
        <w:pStyle w:val="ListParagraph"/>
        <w:numPr>
          <w:ilvl w:val="2"/>
          <w:numId w:val="1"/>
        </w:numPr>
        <w:tabs>
          <w:tab w:val="left" w:pos="2647"/>
        </w:tabs>
        <w:spacing w:before="10" w:line="267" w:lineRule="exact"/>
        <w:ind w:left="2646" w:hanging="362"/>
      </w:pPr>
      <w:r>
        <w:t>Faculty Senate President or</w:t>
      </w:r>
      <w:r>
        <w:rPr>
          <w:spacing w:val="-25"/>
        </w:rPr>
        <w:t xml:space="preserve"> </w:t>
      </w:r>
      <w:r>
        <w:t>designee-1</w:t>
      </w:r>
    </w:p>
    <w:p w14:paraId="5BCA935D" w14:textId="77777777" w:rsidR="0009205B" w:rsidRDefault="000D67B7">
      <w:pPr>
        <w:pStyle w:val="ListParagraph"/>
        <w:numPr>
          <w:ilvl w:val="2"/>
          <w:numId w:val="1"/>
        </w:numPr>
        <w:tabs>
          <w:tab w:val="left" w:pos="2647"/>
        </w:tabs>
        <w:spacing w:line="266" w:lineRule="exact"/>
        <w:ind w:left="2646" w:hanging="362"/>
      </w:pPr>
      <w:r>
        <w:t>Online Education Committee Chair or</w:t>
      </w:r>
      <w:r>
        <w:rPr>
          <w:spacing w:val="-20"/>
        </w:rPr>
        <w:t xml:space="preserve"> </w:t>
      </w:r>
      <w:r>
        <w:t>designee-1</w:t>
      </w:r>
    </w:p>
    <w:p w14:paraId="05842CCF" w14:textId="77777777" w:rsidR="0009205B" w:rsidRDefault="000D67B7">
      <w:pPr>
        <w:pStyle w:val="ListParagraph"/>
        <w:numPr>
          <w:ilvl w:val="2"/>
          <w:numId w:val="1"/>
        </w:numPr>
        <w:tabs>
          <w:tab w:val="left" w:pos="2647"/>
        </w:tabs>
        <w:spacing w:line="265" w:lineRule="exact"/>
        <w:ind w:left="2646" w:hanging="362"/>
      </w:pPr>
      <w:r>
        <w:t>Admissions and Records Dean or</w:t>
      </w:r>
      <w:r>
        <w:rPr>
          <w:spacing w:val="-12"/>
        </w:rPr>
        <w:t xml:space="preserve"> </w:t>
      </w:r>
      <w:r>
        <w:t>representative-1</w:t>
      </w:r>
    </w:p>
    <w:p w14:paraId="3AB7A265" w14:textId="67188204" w:rsidR="0009205B" w:rsidRDefault="00931F50">
      <w:pPr>
        <w:pStyle w:val="ListParagraph"/>
        <w:numPr>
          <w:ilvl w:val="2"/>
          <w:numId w:val="1"/>
        </w:numPr>
        <w:tabs>
          <w:tab w:val="left" w:pos="2647"/>
        </w:tabs>
        <w:spacing w:line="264" w:lineRule="exact"/>
        <w:ind w:left="2646" w:hanging="362"/>
      </w:pPr>
      <w:r w:rsidRPr="00BA7D5E">
        <w:t>Instructional Systems Specialist</w:t>
      </w:r>
      <w:r w:rsidR="000D67B7" w:rsidRPr="00BA7D5E">
        <w:t>-1</w:t>
      </w:r>
    </w:p>
    <w:p w14:paraId="31DDC214" w14:textId="77777777" w:rsidR="0009205B" w:rsidRDefault="000D67B7">
      <w:pPr>
        <w:pStyle w:val="ListParagraph"/>
        <w:numPr>
          <w:ilvl w:val="2"/>
          <w:numId w:val="1"/>
        </w:numPr>
        <w:tabs>
          <w:tab w:val="left" w:pos="2647"/>
        </w:tabs>
        <w:spacing w:line="263" w:lineRule="exact"/>
        <w:ind w:left="2646" w:hanging="362"/>
      </w:pPr>
      <w:r>
        <w:t>SLO</w:t>
      </w:r>
      <w:r>
        <w:rPr>
          <w:spacing w:val="-12"/>
        </w:rPr>
        <w:t xml:space="preserve"> </w:t>
      </w:r>
      <w:r>
        <w:t>Coordinator-1</w:t>
      </w:r>
    </w:p>
    <w:p w14:paraId="236B3463" w14:textId="6A3E6787" w:rsidR="0009205B" w:rsidRDefault="000D67B7">
      <w:pPr>
        <w:pStyle w:val="ListParagraph"/>
        <w:numPr>
          <w:ilvl w:val="2"/>
          <w:numId w:val="1"/>
        </w:numPr>
        <w:tabs>
          <w:tab w:val="left" w:pos="2647"/>
        </w:tabs>
        <w:spacing w:line="266" w:lineRule="exact"/>
        <w:ind w:left="2646" w:hanging="362"/>
      </w:pPr>
      <w:r>
        <w:t>Vice</w:t>
      </w:r>
      <w:r>
        <w:rPr>
          <w:spacing w:val="-9"/>
        </w:rPr>
        <w:t xml:space="preserve"> </w:t>
      </w:r>
      <w:r>
        <w:t>President</w:t>
      </w:r>
      <w:r>
        <w:rPr>
          <w:spacing w:val="-10"/>
        </w:rPr>
        <w:t xml:space="preserve"> </w:t>
      </w:r>
      <w:r>
        <w:t>for</w:t>
      </w:r>
      <w:r>
        <w:rPr>
          <w:spacing w:val="-5"/>
        </w:rPr>
        <w:t xml:space="preserve"> </w:t>
      </w:r>
      <w:r>
        <w:t>Instruction</w:t>
      </w:r>
      <w:r w:rsidR="00B874FC">
        <w:t>-</w:t>
      </w:r>
      <w:r>
        <w:rPr>
          <w:spacing w:val="-11"/>
        </w:rPr>
        <w:t xml:space="preserve"> </w:t>
      </w:r>
      <w:r>
        <w:t>1</w:t>
      </w:r>
    </w:p>
    <w:p w14:paraId="62C57981" w14:textId="77777777" w:rsidR="0009205B" w:rsidRDefault="0009205B">
      <w:pPr>
        <w:pStyle w:val="BodyText"/>
        <w:spacing w:before="8"/>
        <w:rPr>
          <w:sz w:val="19"/>
        </w:rPr>
      </w:pPr>
    </w:p>
    <w:p w14:paraId="4CD324E7" w14:textId="77777777" w:rsidR="0009205B" w:rsidRDefault="000D67B7">
      <w:pPr>
        <w:pStyle w:val="ListParagraph"/>
        <w:numPr>
          <w:ilvl w:val="0"/>
          <w:numId w:val="1"/>
        </w:numPr>
        <w:tabs>
          <w:tab w:val="left" w:pos="1948"/>
          <w:tab w:val="left" w:pos="1949"/>
        </w:tabs>
        <w:ind w:left="1948" w:hanging="724"/>
        <w:jc w:val="left"/>
        <w:rPr>
          <w:color w:val="2C5293"/>
        </w:rPr>
      </w:pPr>
      <w:r>
        <w:rPr>
          <w:rFonts w:ascii="Calibri Light"/>
          <w:color w:val="2C5293"/>
        </w:rPr>
        <w:t>STUDENT</w:t>
      </w:r>
      <w:r>
        <w:rPr>
          <w:rFonts w:ascii="Calibri Light"/>
          <w:color w:val="2C5293"/>
          <w:spacing w:val="-26"/>
        </w:rPr>
        <w:t xml:space="preserve"> </w:t>
      </w:r>
      <w:r>
        <w:rPr>
          <w:rFonts w:ascii="Calibri Light"/>
          <w:color w:val="2C5293"/>
        </w:rPr>
        <w:t>REPRESENTATION</w:t>
      </w:r>
    </w:p>
    <w:p w14:paraId="5B3B7FFE" w14:textId="77777777" w:rsidR="0009205B" w:rsidRDefault="000D67B7">
      <w:pPr>
        <w:pStyle w:val="BodyText"/>
        <w:spacing w:before="21"/>
        <w:ind w:left="1926" w:right="980"/>
      </w:pPr>
      <w:r>
        <w:t>Student participation in “the formulation and development of district and college policies and procedures on curriculum” (Title 5, §51023.7) occurs within the Saddleback College Board of Trustees. The Student Trustee is a standing member of the Saddleback College Board of Trustees. All Curriculum Committee actions go before the Board of Trustees, giving the Student Trustee an opportunity to inform his or her peers. (Title 5 § 51000, §51022, §55100, §55130, §55150).</w:t>
      </w:r>
    </w:p>
    <w:p w14:paraId="14AA1775" w14:textId="77777777" w:rsidR="0009205B" w:rsidRDefault="0009205B">
      <w:pPr>
        <w:sectPr w:rsidR="0009205B">
          <w:pgSz w:w="12240" w:h="15840"/>
          <w:pgMar w:top="960" w:right="260" w:bottom="1220" w:left="260" w:header="0" w:footer="1033" w:gutter="0"/>
          <w:cols w:space="720"/>
        </w:sectPr>
      </w:pPr>
    </w:p>
    <w:p w14:paraId="5C52915C" w14:textId="1F231F64" w:rsidR="0009205B" w:rsidRDefault="000D67B7">
      <w:pPr>
        <w:pStyle w:val="ListParagraph"/>
        <w:numPr>
          <w:ilvl w:val="0"/>
          <w:numId w:val="1"/>
        </w:numPr>
        <w:tabs>
          <w:tab w:val="left" w:pos="1948"/>
          <w:tab w:val="left" w:pos="1949"/>
        </w:tabs>
        <w:spacing w:before="45"/>
        <w:ind w:left="1948" w:hanging="724"/>
        <w:jc w:val="left"/>
        <w:rPr>
          <w:color w:val="2C5293"/>
        </w:rPr>
      </w:pPr>
      <w:bookmarkStart w:id="14" w:name="_bookmark13"/>
      <w:bookmarkEnd w:id="14"/>
      <w:r>
        <w:rPr>
          <w:rFonts w:ascii="Calibri Light"/>
          <w:color w:val="2C5293"/>
        </w:rPr>
        <w:t>CURRICULUM COMMITTEE STANDING</w:t>
      </w:r>
      <w:r>
        <w:rPr>
          <w:rFonts w:ascii="Calibri Light"/>
          <w:color w:val="2C5293"/>
          <w:spacing w:val="-31"/>
        </w:rPr>
        <w:t xml:space="preserve"> </w:t>
      </w:r>
      <w:r>
        <w:rPr>
          <w:rFonts w:ascii="Calibri Light"/>
          <w:color w:val="2C5293"/>
        </w:rPr>
        <w:t>COMMITTEES</w:t>
      </w:r>
    </w:p>
    <w:p w14:paraId="669F568E" w14:textId="77777777" w:rsidR="0009205B" w:rsidRDefault="000D67B7">
      <w:pPr>
        <w:pStyle w:val="ListParagraph"/>
        <w:numPr>
          <w:ilvl w:val="1"/>
          <w:numId w:val="1"/>
        </w:numPr>
        <w:tabs>
          <w:tab w:val="left" w:pos="2290"/>
        </w:tabs>
        <w:spacing w:before="60"/>
        <w:ind w:left="2289" w:hanging="361"/>
        <w:rPr>
          <w:color w:val="2C5293"/>
        </w:rPr>
      </w:pPr>
      <w:bookmarkStart w:id="15" w:name="_bookmark14"/>
      <w:bookmarkEnd w:id="15"/>
      <w:r>
        <w:rPr>
          <w:rFonts w:ascii="Calibri Light"/>
          <w:color w:val="2C5293"/>
        </w:rPr>
        <w:t>Technical Review</w:t>
      </w:r>
      <w:r>
        <w:rPr>
          <w:rFonts w:ascii="Calibri Light"/>
          <w:color w:val="2C5293"/>
          <w:spacing w:val="-22"/>
        </w:rPr>
        <w:t xml:space="preserve"> </w:t>
      </w:r>
      <w:r>
        <w:rPr>
          <w:rFonts w:ascii="Calibri Light"/>
          <w:color w:val="2C5293"/>
        </w:rPr>
        <w:t>Committee</w:t>
      </w:r>
    </w:p>
    <w:p w14:paraId="09C86127" w14:textId="77777777" w:rsidR="0009205B" w:rsidRDefault="000D67B7">
      <w:pPr>
        <w:pStyle w:val="ListParagraph"/>
        <w:numPr>
          <w:ilvl w:val="2"/>
          <w:numId w:val="1"/>
        </w:numPr>
        <w:tabs>
          <w:tab w:val="left" w:pos="2647"/>
        </w:tabs>
        <w:spacing w:before="22"/>
        <w:ind w:left="2646" w:right="917" w:hanging="360"/>
        <w:jc w:val="both"/>
      </w:pPr>
      <w:bookmarkStart w:id="16" w:name="_bookmark15"/>
      <w:bookmarkEnd w:id="16"/>
      <w:r>
        <w:rPr>
          <w:rFonts w:ascii="Calibri Light"/>
          <w:color w:val="1F3760"/>
        </w:rPr>
        <w:t xml:space="preserve">Responsibilities </w:t>
      </w:r>
      <w:r>
        <w:t xml:space="preserve">of the Technical Review Committee (TRC), include review of all curriculum proposals for compliance with Program and Course Approval Handbook guidelines, Title 5 minimum standards, stylistic and grammatical standards, articulation issues, and Title 5 coding. The TRC will also make recommendations to changes or updates in </w:t>
      </w:r>
      <w:r w:rsidRPr="003A5D15">
        <w:t>the CCPs as</w:t>
      </w:r>
      <w:r>
        <w:t xml:space="preserve"> necessary in response to state initiatives and local</w:t>
      </w:r>
      <w:r>
        <w:rPr>
          <w:spacing w:val="-6"/>
        </w:rPr>
        <w:t xml:space="preserve"> </w:t>
      </w:r>
      <w:r>
        <w:t>need.</w:t>
      </w:r>
    </w:p>
    <w:p w14:paraId="6743C74B" w14:textId="77777777" w:rsidR="0009205B" w:rsidRDefault="000D67B7">
      <w:pPr>
        <w:pStyle w:val="ListParagraph"/>
        <w:numPr>
          <w:ilvl w:val="2"/>
          <w:numId w:val="1"/>
        </w:numPr>
        <w:tabs>
          <w:tab w:val="left" w:pos="2647"/>
        </w:tabs>
        <w:spacing w:before="5"/>
        <w:ind w:left="2646" w:hanging="362"/>
      </w:pPr>
      <w:bookmarkStart w:id="17" w:name="_bookmark16"/>
      <w:bookmarkEnd w:id="17"/>
      <w:r>
        <w:rPr>
          <w:rFonts w:ascii="Calibri Light"/>
          <w:color w:val="1F3760"/>
        </w:rPr>
        <w:t>Membership</w:t>
      </w:r>
    </w:p>
    <w:p w14:paraId="2E4175F1" w14:textId="4DBE91C5" w:rsidR="0009205B" w:rsidRPr="00592A01" w:rsidRDefault="000D67B7">
      <w:pPr>
        <w:pStyle w:val="ListParagraph"/>
        <w:numPr>
          <w:ilvl w:val="3"/>
          <w:numId w:val="1"/>
        </w:numPr>
        <w:tabs>
          <w:tab w:val="left" w:pos="3412"/>
          <w:tab w:val="left" w:pos="3413"/>
        </w:tabs>
        <w:spacing w:before="6"/>
        <w:ind w:hanging="361"/>
      </w:pPr>
      <w:r>
        <w:t>Curriculum Chair</w:t>
      </w:r>
      <w:r w:rsidR="00B874FC" w:rsidRPr="00592A01">
        <w:t>(s)</w:t>
      </w:r>
      <w:r w:rsidRPr="00592A01">
        <w:t xml:space="preserve"> and</w:t>
      </w:r>
      <w:r w:rsidRPr="00592A01">
        <w:rPr>
          <w:spacing w:val="-2"/>
        </w:rPr>
        <w:t xml:space="preserve"> </w:t>
      </w:r>
      <w:r w:rsidRPr="00592A01">
        <w:t>VPI</w:t>
      </w:r>
      <w:r w:rsidR="00322694" w:rsidRPr="00592A01">
        <w:t xml:space="preserve"> (or alternate)</w:t>
      </w:r>
    </w:p>
    <w:p w14:paraId="20567565" w14:textId="2E08CD18" w:rsidR="0009205B" w:rsidRPr="00592A01" w:rsidRDefault="000D67B7">
      <w:pPr>
        <w:pStyle w:val="ListParagraph"/>
        <w:numPr>
          <w:ilvl w:val="3"/>
          <w:numId w:val="1"/>
        </w:numPr>
        <w:tabs>
          <w:tab w:val="left" w:pos="3413"/>
        </w:tabs>
        <w:spacing w:before="6" w:line="266" w:lineRule="exact"/>
        <w:ind w:hanging="361"/>
      </w:pPr>
      <w:r w:rsidRPr="00592A01">
        <w:t xml:space="preserve">Curriculum </w:t>
      </w:r>
      <w:r w:rsidR="00B874FC" w:rsidRPr="00592A01">
        <w:t>Specialist</w:t>
      </w:r>
    </w:p>
    <w:p w14:paraId="2FE26B2D" w14:textId="77777777" w:rsidR="0009205B" w:rsidRDefault="000D67B7">
      <w:pPr>
        <w:pStyle w:val="ListParagraph"/>
        <w:numPr>
          <w:ilvl w:val="3"/>
          <w:numId w:val="1"/>
        </w:numPr>
        <w:tabs>
          <w:tab w:val="left" w:pos="3412"/>
          <w:tab w:val="left" w:pos="3413"/>
        </w:tabs>
        <w:spacing w:line="266" w:lineRule="exact"/>
        <w:ind w:hanging="361"/>
      </w:pPr>
      <w:r>
        <w:t>Ad-Hoc Membership, including but not limited</w:t>
      </w:r>
      <w:r>
        <w:rPr>
          <w:spacing w:val="-16"/>
        </w:rPr>
        <w:t xml:space="preserve"> </w:t>
      </w:r>
      <w:r>
        <w:t>to:</w:t>
      </w:r>
    </w:p>
    <w:p w14:paraId="1C365BC4" w14:textId="77777777" w:rsidR="0009205B" w:rsidRDefault="000D67B7">
      <w:pPr>
        <w:pStyle w:val="ListParagraph"/>
        <w:numPr>
          <w:ilvl w:val="4"/>
          <w:numId w:val="1"/>
        </w:numPr>
        <w:tabs>
          <w:tab w:val="left" w:pos="4176"/>
          <w:tab w:val="left" w:pos="4177"/>
        </w:tabs>
        <w:spacing w:before="5" w:line="268" w:lineRule="exact"/>
        <w:ind w:hanging="467"/>
        <w:jc w:val="left"/>
      </w:pPr>
      <w:r>
        <w:t>Articulation</w:t>
      </w:r>
      <w:r>
        <w:rPr>
          <w:spacing w:val="-11"/>
        </w:rPr>
        <w:t xml:space="preserve"> </w:t>
      </w:r>
      <w:r>
        <w:t>Officer</w:t>
      </w:r>
    </w:p>
    <w:p w14:paraId="6C6B2D71" w14:textId="77777777" w:rsidR="0009205B" w:rsidRDefault="000D67B7">
      <w:pPr>
        <w:pStyle w:val="ListParagraph"/>
        <w:numPr>
          <w:ilvl w:val="4"/>
          <w:numId w:val="1"/>
        </w:numPr>
        <w:tabs>
          <w:tab w:val="left" w:pos="4176"/>
          <w:tab w:val="left" w:pos="4177"/>
        </w:tabs>
        <w:spacing w:line="266" w:lineRule="exact"/>
        <w:ind w:hanging="518"/>
        <w:jc w:val="left"/>
      </w:pPr>
      <w:r>
        <w:t>Special Programs</w:t>
      </w:r>
      <w:r>
        <w:rPr>
          <w:spacing w:val="-10"/>
        </w:rPr>
        <w:t xml:space="preserve"> </w:t>
      </w:r>
      <w:r>
        <w:t>Faculty</w:t>
      </w:r>
    </w:p>
    <w:p w14:paraId="66BB2D94" w14:textId="77777777" w:rsidR="0009205B" w:rsidRDefault="000D67B7">
      <w:pPr>
        <w:pStyle w:val="ListParagraph"/>
        <w:numPr>
          <w:ilvl w:val="4"/>
          <w:numId w:val="1"/>
        </w:numPr>
        <w:tabs>
          <w:tab w:val="left" w:pos="4176"/>
          <w:tab w:val="left" w:pos="4177"/>
        </w:tabs>
        <w:spacing w:line="266" w:lineRule="exact"/>
        <w:ind w:hanging="568"/>
        <w:jc w:val="left"/>
      </w:pPr>
      <w:r>
        <w:t>Honors</w:t>
      </w:r>
      <w:r>
        <w:rPr>
          <w:spacing w:val="-10"/>
        </w:rPr>
        <w:t xml:space="preserve"> </w:t>
      </w:r>
      <w:r>
        <w:t>Coordinator</w:t>
      </w:r>
    </w:p>
    <w:p w14:paraId="35D06567" w14:textId="26638A3E" w:rsidR="0009205B" w:rsidRDefault="000D67B7">
      <w:pPr>
        <w:pStyle w:val="ListParagraph"/>
        <w:numPr>
          <w:ilvl w:val="4"/>
          <w:numId w:val="1"/>
        </w:numPr>
        <w:tabs>
          <w:tab w:val="left" w:pos="4176"/>
          <w:tab w:val="left" w:pos="4177"/>
        </w:tabs>
        <w:spacing w:before="1"/>
        <w:ind w:hanging="568"/>
        <w:jc w:val="left"/>
      </w:pPr>
      <w:r>
        <w:t>Director of Economic Workforce</w:t>
      </w:r>
      <w:r>
        <w:rPr>
          <w:spacing w:val="-25"/>
        </w:rPr>
        <w:t xml:space="preserve"> </w:t>
      </w:r>
      <w:r w:rsidR="00E7428D" w:rsidRPr="00BA7D5E">
        <w:t>Advancement</w:t>
      </w:r>
    </w:p>
    <w:p w14:paraId="16CEE3B5" w14:textId="77777777" w:rsidR="0009205B" w:rsidRDefault="000D67B7">
      <w:pPr>
        <w:pStyle w:val="ListParagraph"/>
        <w:numPr>
          <w:ilvl w:val="4"/>
          <w:numId w:val="1"/>
        </w:numPr>
        <w:tabs>
          <w:tab w:val="left" w:pos="4176"/>
          <w:tab w:val="left" w:pos="4177"/>
        </w:tabs>
        <w:ind w:hanging="518"/>
        <w:jc w:val="left"/>
      </w:pPr>
      <w:r>
        <w:t>Division</w:t>
      </w:r>
      <w:r>
        <w:rPr>
          <w:spacing w:val="-10"/>
        </w:rPr>
        <w:t xml:space="preserve"> </w:t>
      </w:r>
      <w:r>
        <w:t>Dean</w:t>
      </w:r>
    </w:p>
    <w:p w14:paraId="1A024E94" w14:textId="77777777" w:rsidR="0009205B" w:rsidRDefault="000D67B7">
      <w:pPr>
        <w:pStyle w:val="ListParagraph"/>
        <w:numPr>
          <w:ilvl w:val="4"/>
          <w:numId w:val="1"/>
        </w:numPr>
        <w:tabs>
          <w:tab w:val="left" w:pos="4176"/>
          <w:tab w:val="left" w:pos="4177"/>
        </w:tabs>
        <w:spacing w:before="11" w:line="268" w:lineRule="exact"/>
        <w:ind w:hanging="568"/>
        <w:jc w:val="left"/>
      </w:pPr>
      <w:r>
        <w:t>Department</w:t>
      </w:r>
      <w:r>
        <w:rPr>
          <w:spacing w:val="-5"/>
        </w:rPr>
        <w:t xml:space="preserve"> </w:t>
      </w:r>
      <w:r>
        <w:t>chair</w:t>
      </w:r>
    </w:p>
    <w:p w14:paraId="658D439A" w14:textId="77777777" w:rsidR="0009205B" w:rsidRDefault="000D67B7">
      <w:pPr>
        <w:pStyle w:val="ListParagraph"/>
        <w:numPr>
          <w:ilvl w:val="4"/>
          <w:numId w:val="1"/>
        </w:numPr>
        <w:tabs>
          <w:tab w:val="left" w:pos="4176"/>
          <w:tab w:val="left" w:pos="4177"/>
        </w:tabs>
        <w:spacing w:line="268" w:lineRule="exact"/>
        <w:ind w:hanging="620"/>
        <w:jc w:val="left"/>
      </w:pPr>
      <w:r>
        <w:t>Faculty</w:t>
      </w:r>
    </w:p>
    <w:p w14:paraId="776761DA" w14:textId="77777777" w:rsidR="0009205B" w:rsidRDefault="000D67B7">
      <w:pPr>
        <w:pStyle w:val="ListParagraph"/>
        <w:numPr>
          <w:ilvl w:val="1"/>
          <w:numId w:val="1"/>
        </w:numPr>
        <w:tabs>
          <w:tab w:val="left" w:pos="2290"/>
        </w:tabs>
        <w:spacing w:before="28"/>
        <w:ind w:left="2289" w:hanging="361"/>
        <w:rPr>
          <w:color w:val="2C5293"/>
        </w:rPr>
      </w:pPr>
      <w:bookmarkStart w:id="18" w:name="_bookmark17"/>
      <w:bookmarkEnd w:id="18"/>
      <w:r>
        <w:rPr>
          <w:rFonts w:ascii="Calibri Light"/>
          <w:color w:val="2C5293"/>
        </w:rPr>
        <w:t>General Education</w:t>
      </w:r>
      <w:r>
        <w:rPr>
          <w:rFonts w:ascii="Calibri Light"/>
          <w:color w:val="2C5293"/>
          <w:spacing w:val="-8"/>
        </w:rPr>
        <w:t xml:space="preserve"> </w:t>
      </w:r>
      <w:r>
        <w:rPr>
          <w:rFonts w:ascii="Calibri Light"/>
          <w:color w:val="2C5293"/>
        </w:rPr>
        <w:t>Committee</w:t>
      </w:r>
    </w:p>
    <w:p w14:paraId="5421F283" w14:textId="77777777" w:rsidR="0009205B" w:rsidRDefault="000D67B7">
      <w:pPr>
        <w:pStyle w:val="ListParagraph"/>
        <w:numPr>
          <w:ilvl w:val="2"/>
          <w:numId w:val="1"/>
        </w:numPr>
        <w:tabs>
          <w:tab w:val="left" w:pos="3007"/>
        </w:tabs>
        <w:spacing w:before="22" w:line="259" w:lineRule="auto"/>
        <w:ind w:left="3006" w:right="1132" w:hanging="360"/>
      </w:pPr>
      <w:bookmarkStart w:id="19" w:name="_bookmark18"/>
      <w:bookmarkEnd w:id="19"/>
      <w:r>
        <w:rPr>
          <w:rFonts w:ascii="Calibri Light"/>
          <w:color w:val="1F3760"/>
        </w:rPr>
        <w:t xml:space="preserve">Responsibilities </w:t>
      </w:r>
      <w:r>
        <w:t>of the General Education Committee include review of general education requirements for compliance with state standards; review and approval</w:t>
      </w:r>
      <w:r>
        <w:rPr>
          <w:spacing w:val="-29"/>
        </w:rPr>
        <w:t xml:space="preserve"> </w:t>
      </w:r>
      <w:r>
        <w:t>of courses for the local general education pattern; and recommendations on the presentation of general education requirements in the</w:t>
      </w:r>
      <w:r>
        <w:rPr>
          <w:spacing w:val="-23"/>
        </w:rPr>
        <w:t xml:space="preserve"> </w:t>
      </w:r>
      <w:r>
        <w:t>catalog.</w:t>
      </w:r>
    </w:p>
    <w:p w14:paraId="3561716B" w14:textId="77777777" w:rsidR="0009205B" w:rsidRDefault="000D67B7">
      <w:pPr>
        <w:pStyle w:val="ListParagraph"/>
        <w:numPr>
          <w:ilvl w:val="2"/>
          <w:numId w:val="1"/>
        </w:numPr>
        <w:tabs>
          <w:tab w:val="left" w:pos="3007"/>
        </w:tabs>
        <w:spacing w:before="161"/>
        <w:ind w:left="3006" w:hanging="362"/>
        <w:rPr>
          <w:color w:val="1F3760"/>
        </w:rPr>
      </w:pPr>
      <w:bookmarkStart w:id="20" w:name="_bookmark19"/>
      <w:bookmarkEnd w:id="20"/>
      <w:r>
        <w:rPr>
          <w:rFonts w:ascii="Calibri Light"/>
          <w:color w:val="1F3760"/>
        </w:rPr>
        <w:t>Membership</w:t>
      </w:r>
    </w:p>
    <w:p w14:paraId="7648E9F0" w14:textId="77777777" w:rsidR="0009205B" w:rsidRDefault="000D67B7">
      <w:pPr>
        <w:pStyle w:val="ListParagraph"/>
        <w:numPr>
          <w:ilvl w:val="3"/>
          <w:numId w:val="1"/>
        </w:numPr>
        <w:tabs>
          <w:tab w:val="left" w:pos="3727"/>
          <w:tab w:val="left" w:pos="3728"/>
        </w:tabs>
        <w:spacing w:before="19"/>
        <w:ind w:left="3728" w:hanging="363"/>
      </w:pPr>
      <w:r>
        <w:t>Co-Chairs, Curriculum Chair and Articulation</w:t>
      </w:r>
      <w:r>
        <w:rPr>
          <w:spacing w:val="-24"/>
        </w:rPr>
        <w:t xml:space="preserve"> </w:t>
      </w:r>
      <w:r>
        <w:t>Officer</w:t>
      </w:r>
    </w:p>
    <w:p w14:paraId="664394BF" w14:textId="77777777" w:rsidR="0009205B" w:rsidRDefault="000D67B7">
      <w:pPr>
        <w:pStyle w:val="ListParagraph"/>
        <w:numPr>
          <w:ilvl w:val="3"/>
          <w:numId w:val="1"/>
        </w:numPr>
        <w:tabs>
          <w:tab w:val="left" w:pos="3728"/>
        </w:tabs>
        <w:spacing w:before="24"/>
        <w:ind w:left="3728" w:hanging="363"/>
      </w:pPr>
      <w:r>
        <w:t>Voting</w:t>
      </w:r>
      <w:r>
        <w:rPr>
          <w:spacing w:val="-7"/>
        </w:rPr>
        <w:t xml:space="preserve"> </w:t>
      </w:r>
      <w:r>
        <w:t>Members</w:t>
      </w:r>
    </w:p>
    <w:p w14:paraId="49AE4744" w14:textId="77777777" w:rsidR="0009205B" w:rsidRPr="00592A01" w:rsidRDefault="000D67B7">
      <w:pPr>
        <w:pStyle w:val="ListParagraph"/>
        <w:numPr>
          <w:ilvl w:val="4"/>
          <w:numId w:val="1"/>
        </w:numPr>
        <w:tabs>
          <w:tab w:val="left" w:pos="4448"/>
        </w:tabs>
        <w:spacing w:before="21"/>
        <w:ind w:left="4448" w:hanging="287"/>
        <w:jc w:val="left"/>
      </w:pPr>
      <w:r>
        <w:t>One full-time</w:t>
      </w:r>
      <w:r>
        <w:rPr>
          <w:spacing w:val="-12"/>
        </w:rPr>
        <w:t xml:space="preserve"> </w:t>
      </w:r>
      <w:r>
        <w:t>counselor</w:t>
      </w:r>
    </w:p>
    <w:p w14:paraId="3DF0DA6A" w14:textId="1C57AA1D" w:rsidR="0009205B" w:rsidRPr="00592A01" w:rsidRDefault="000D67B7">
      <w:pPr>
        <w:pStyle w:val="ListParagraph"/>
        <w:numPr>
          <w:ilvl w:val="4"/>
          <w:numId w:val="1"/>
        </w:numPr>
        <w:tabs>
          <w:tab w:val="left" w:pos="4448"/>
        </w:tabs>
        <w:spacing w:before="22" w:line="256" w:lineRule="auto"/>
        <w:ind w:left="4448" w:right="1100" w:hanging="336"/>
        <w:jc w:val="left"/>
      </w:pPr>
      <w:r w:rsidRPr="00592A01">
        <w:t xml:space="preserve">One faculty member from each instructional </w:t>
      </w:r>
      <w:r w:rsidR="007726B1" w:rsidRPr="00592A01">
        <w:t>area</w:t>
      </w:r>
      <w:r w:rsidRPr="00592A01">
        <w:t xml:space="preserve"> identified i</w:t>
      </w:r>
      <w:r w:rsidR="00991FC0">
        <w:t xml:space="preserve">n </w:t>
      </w:r>
      <w:r w:rsidRPr="00592A01">
        <w:t xml:space="preserve">the </w:t>
      </w:r>
      <w:r w:rsidR="00991FC0">
        <w:t>g</w:t>
      </w:r>
      <w:r w:rsidRPr="00592A01">
        <w:t>eneral curriculum committee membership</w:t>
      </w:r>
      <w:r w:rsidRPr="00592A01">
        <w:rPr>
          <w:spacing w:val="-17"/>
        </w:rPr>
        <w:t xml:space="preserve"> </w:t>
      </w:r>
      <w:r w:rsidRPr="00592A01">
        <w:t>above</w:t>
      </w:r>
    </w:p>
    <w:p w14:paraId="5BF7DEC3" w14:textId="77777777" w:rsidR="0009205B" w:rsidRPr="00592A01" w:rsidRDefault="000D67B7">
      <w:pPr>
        <w:pStyle w:val="ListParagraph"/>
        <w:numPr>
          <w:ilvl w:val="3"/>
          <w:numId w:val="1"/>
        </w:numPr>
        <w:tabs>
          <w:tab w:val="left" w:pos="3727"/>
          <w:tab w:val="left" w:pos="3728"/>
        </w:tabs>
        <w:spacing w:before="3"/>
        <w:ind w:left="3728" w:hanging="363"/>
      </w:pPr>
      <w:r w:rsidRPr="00592A01">
        <w:t>Non-Voting</w:t>
      </w:r>
      <w:r w:rsidRPr="00592A01">
        <w:rPr>
          <w:spacing w:val="-8"/>
        </w:rPr>
        <w:t xml:space="preserve"> </w:t>
      </w:r>
      <w:r w:rsidRPr="00592A01">
        <w:t>Members</w:t>
      </w:r>
    </w:p>
    <w:p w14:paraId="4F29B8E7" w14:textId="18E248A5" w:rsidR="0009205B" w:rsidRPr="00592A01" w:rsidRDefault="000D67B7">
      <w:pPr>
        <w:pStyle w:val="ListParagraph"/>
        <w:numPr>
          <w:ilvl w:val="4"/>
          <w:numId w:val="1"/>
        </w:numPr>
        <w:tabs>
          <w:tab w:val="left" w:pos="4448"/>
        </w:tabs>
        <w:spacing w:before="16" w:line="256" w:lineRule="auto"/>
        <w:ind w:left="4448" w:right="1239" w:hanging="286"/>
        <w:jc w:val="left"/>
      </w:pPr>
      <w:r w:rsidRPr="00592A01">
        <w:t>Instructional Deans-2, at least one of whom oversees CTE</w:t>
      </w:r>
      <w:r w:rsidRPr="00592A01">
        <w:rPr>
          <w:spacing w:val="-22"/>
        </w:rPr>
        <w:t xml:space="preserve"> </w:t>
      </w:r>
      <w:r w:rsidRPr="00592A01">
        <w:t>programs within their</w:t>
      </w:r>
      <w:r w:rsidRPr="00592A01">
        <w:rPr>
          <w:spacing w:val="-9"/>
        </w:rPr>
        <w:t xml:space="preserve"> </w:t>
      </w:r>
      <w:r w:rsidR="007726B1" w:rsidRPr="00592A01">
        <w:t>area</w:t>
      </w:r>
    </w:p>
    <w:p w14:paraId="0EA75C80" w14:textId="77777777" w:rsidR="0009205B" w:rsidRDefault="000D67B7">
      <w:pPr>
        <w:pStyle w:val="ListParagraph"/>
        <w:numPr>
          <w:ilvl w:val="4"/>
          <w:numId w:val="1"/>
        </w:numPr>
        <w:tabs>
          <w:tab w:val="left" w:pos="4448"/>
        </w:tabs>
        <w:spacing w:before="9"/>
        <w:ind w:left="4448" w:hanging="338"/>
        <w:jc w:val="left"/>
      </w:pPr>
      <w:r>
        <w:t>VPI</w:t>
      </w:r>
      <w:r>
        <w:rPr>
          <w:spacing w:val="-11"/>
        </w:rPr>
        <w:t xml:space="preserve"> </w:t>
      </w:r>
      <w:r>
        <w:t>(advisory)</w:t>
      </w:r>
    </w:p>
    <w:p w14:paraId="4594412A" w14:textId="77777777" w:rsidR="0009205B" w:rsidRDefault="000D67B7">
      <w:pPr>
        <w:pStyle w:val="ListParagraph"/>
        <w:numPr>
          <w:ilvl w:val="4"/>
          <w:numId w:val="1"/>
        </w:numPr>
        <w:tabs>
          <w:tab w:val="left" w:pos="4448"/>
        </w:tabs>
        <w:spacing w:before="9"/>
        <w:ind w:left="4448" w:hanging="388"/>
        <w:jc w:val="left"/>
      </w:pPr>
      <w:r>
        <w:t>Articulation Specialist</w:t>
      </w:r>
      <w:r>
        <w:rPr>
          <w:spacing w:val="-16"/>
        </w:rPr>
        <w:t xml:space="preserve"> </w:t>
      </w:r>
      <w:r>
        <w:t>(support)</w:t>
      </w:r>
    </w:p>
    <w:p w14:paraId="6394B79B" w14:textId="77777777" w:rsidR="0009205B" w:rsidRDefault="000D67B7">
      <w:pPr>
        <w:pStyle w:val="ListParagraph"/>
        <w:numPr>
          <w:ilvl w:val="2"/>
          <w:numId w:val="1"/>
        </w:numPr>
        <w:tabs>
          <w:tab w:val="left" w:pos="3007"/>
        </w:tabs>
        <w:spacing w:before="185"/>
        <w:ind w:left="3006" w:hanging="362"/>
        <w:rPr>
          <w:color w:val="1F3760"/>
        </w:rPr>
      </w:pPr>
      <w:bookmarkStart w:id="21" w:name="_bookmark20"/>
      <w:bookmarkEnd w:id="21"/>
      <w:r>
        <w:rPr>
          <w:rFonts w:ascii="Calibri Light"/>
          <w:color w:val="1F3760"/>
        </w:rPr>
        <w:t>Meeting</w:t>
      </w:r>
      <w:r>
        <w:rPr>
          <w:rFonts w:ascii="Calibri Light"/>
          <w:color w:val="1F3760"/>
          <w:spacing w:val="-7"/>
        </w:rPr>
        <w:t xml:space="preserve"> </w:t>
      </w:r>
      <w:r>
        <w:rPr>
          <w:rFonts w:ascii="Calibri Light"/>
          <w:color w:val="1F3760"/>
        </w:rPr>
        <w:t>Procedures</w:t>
      </w:r>
    </w:p>
    <w:p w14:paraId="5B549CDC" w14:textId="22EB12B4" w:rsidR="0009205B" w:rsidRDefault="000D67B7">
      <w:pPr>
        <w:pStyle w:val="ListParagraph"/>
        <w:numPr>
          <w:ilvl w:val="3"/>
          <w:numId w:val="1"/>
        </w:numPr>
        <w:tabs>
          <w:tab w:val="left" w:pos="3727"/>
          <w:tab w:val="left" w:pos="3728"/>
        </w:tabs>
        <w:spacing w:before="19" w:line="256" w:lineRule="auto"/>
        <w:ind w:left="3728" w:right="1635" w:hanging="362"/>
      </w:pPr>
      <w:r>
        <w:t>The General Education Committee can function independently, or</w:t>
      </w:r>
      <w:r>
        <w:rPr>
          <w:spacing w:val="-36"/>
        </w:rPr>
        <w:t xml:space="preserve"> </w:t>
      </w:r>
      <w:r>
        <w:rPr>
          <w:spacing w:val="3"/>
        </w:rPr>
        <w:t>as</w:t>
      </w:r>
      <w:r w:rsidR="007E63D4">
        <w:rPr>
          <w:spacing w:val="3"/>
        </w:rPr>
        <w:t xml:space="preserve"> </w:t>
      </w:r>
      <w:r>
        <w:rPr>
          <w:spacing w:val="3"/>
        </w:rPr>
        <w:t xml:space="preserve">an </w:t>
      </w:r>
      <w:r>
        <w:t>integrated part of the full Curriculum</w:t>
      </w:r>
      <w:r>
        <w:rPr>
          <w:spacing w:val="-26"/>
        </w:rPr>
        <w:t xml:space="preserve"> </w:t>
      </w:r>
      <w:r>
        <w:t>Committee</w:t>
      </w:r>
      <w:r w:rsidR="00322694">
        <w:t>.</w:t>
      </w:r>
    </w:p>
    <w:p w14:paraId="58127ECF" w14:textId="77777777" w:rsidR="0009205B" w:rsidRPr="006A3AE5" w:rsidRDefault="000D67B7">
      <w:pPr>
        <w:pStyle w:val="ListParagraph"/>
        <w:numPr>
          <w:ilvl w:val="3"/>
          <w:numId w:val="1"/>
        </w:numPr>
        <w:tabs>
          <w:tab w:val="left" w:pos="3728"/>
        </w:tabs>
        <w:spacing w:before="10"/>
        <w:ind w:left="3728" w:hanging="363"/>
      </w:pPr>
      <w:r w:rsidRPr="006A3AE5">
        <w:t>Motions shall carry with a simple majority of the members</w:t>
      </w:r>
      <w:r w:rsidR="007E63D4" w:rsidRPr="006A3AE5">
        <w:t xml:space="preserve"> </w:t>
      </w:r>
      <w:r w:rsidRPr="006A3AE5">
        <w:t>present.</w:t>
      </w:r>
    </w:p>
    <w:p w14:paraId="5897B1B3" w14:textId="77777777" w:rsidR="007E63D4" w:rsidRPr="006A3AE5" w:rsidRDefault="007E63D4" w:rsidP="007E63D4">
      <w:pPr>
        <w:pStyle w:val="ListParagraph"/>
        <w:numPr>
          <w:ilvl w:val="1"/>
          <w:numId w:val="1"/>
        </w:numPr>
        <w:tabs>
          <w:tab w:val="left" w:pos="3728"/>
        </w:tabs>
        <w:spacing w:before="10"/>
        <w:rPr>
          <w:color w:val="365F91" w:themeColor="accent1" w:themeShade="BF"/>
        </w:rPr>
      </w:pPr>
      <w:r w:rsidRPr="006A3AE5">
        <w:rPr>
          <w:color w:val="365F91" w:themeColor="accent1" w:themeShade="BF"/>
        </w:rPr>
        <w:t>Distance Education Committee</w:t>
      </w:r>
    </w:p>
    <w:p w14:paraId="4E890C73" w14:textId="77777777" w:rsidR="007E63D4" w:rsidRPr="00EB1D17" w:rsidRDefault="007E63D4" w:rsidP="00F12447">
      <w:pPr>
        <w:pStyle w:val="ListParagraph"/>
        <w:numPr>
          <w:ilvl w:val="0"/>
          <w:numId w:val="4"/>
        </w:numPr>
        <w:tabs>
          <w:tab w:val="left" w:pos="3728"/>
        </w:tabs>
        <w:spacing w:before="10"/>
        <w:ind w:right="922"/>
        <w:rPr>
          <w:color w:val="365F91" w:themeColor="accent1" w:themeShade="BF"/>
        </w:rPr>
      </w:pPr>
      <w:r w:rsidRPr="00F12447">
        <w:rPr>
          <w:color w:val="365F91" w:themeColor="accent1" w:themeShade="BF"/>
        </w:rPr>
        <w:t xml:space="preserve">Responsibilities </w:t>
      </w:r>
      <w:r w:rsidRPr="006A3AE5">
        <w:t>of the Distance Education Committee include reviewing and approving online course addenda for compliance with state standards. Once approved by the DE Committee</w:t>
      </w:r>
      <w:r w:rsidR="00DC06BC" w:rsidRPr="006A3AE5">
        <w:t>,</w:t>
      </w:r>
      <w:r w:rsidRPr="006A3AE5">
        <w:t xml:space="preserve"> course addenda are submitted to the Curriculum Committee for review and consent. </w:t>
      </w:r>
      <w:r w:rsidR="00E07F7C" w:rsidRPr="00EB1D17">
        <w:t>Approved addenda are part of the Course Outline of Record.</w:t>
      </w:r>
      <w:r w:rsidR="00E07F7C">
        <w:t xml:space="preserve"> </w:t>
      </w:r>
      <w:r w:rsidR="00DC06BC" w:rsidRPr="006A3AE5">
        <w:t>A c</w:t>
      </w:r>
      <w:r w:rsidRPr="006A3AE5">
        <w:t xml:space="preserve">ourse must have an approved online addendum in order to be scheduled either as a hybrid course or fully online. </w:t>
      </w:r>
    </w:p>
    <w:p w14:paraId="7AAF6B3F" w14:textId="77777777" w:rsidR="00EB1D17" w:rsidRPr="00F12447" w:rsidRDefault="00EB1D17" w:rsidP="00EB1D17">
      <w:pPr>
        <w:pStyle w:val="ListParagraph"/>
        <w:tabs>
          <w:tab w:val="left" w:pos="3728"/>
        </w:tabs>
        <w:spacing w:before="10"/>
        <w:ind w:left="3063" w:right="922" w:firstLine="0"/>
        <w:rPr>
          <w:color w:val="365F91" w:themeColor="accent1" w:themeShade="BF"/>
        </w:rPr>
      </w:pPr>
    </w:p>
    <w:p w14:paraId="36B23710" w14:textId="77777777" w:rsidR="0009205B" w:rsidRDefault="0009205B">
      <w:pPr>
        <w:pStyle w:val="BodyText"/>
        <w:spacing w:before="8"/>
        <w:rPr>
          <w:sz w:val="20"/>
        </w:rPr>
      </w:pPr>
    </w:p>
    <w:p w14:paraId="6DF73F4B" w14:textId="77777777" w:rsidR="0009205B" w:rsidRDefault="000D67B7">
      <w:pPr>
        <w:pStyle w:val="ListParagraph"/>
        <w:numPr>
          <w:ilvl w:val="0"/>
          <w:numId w:val="1"/>
        </w:numPr>
        <w:tabs>
          <w:tab w:val="left" w:pos="1948"/>
          <w:tab w:val="left" w:pos="1949"/>
        </w:tabs>
        <w:ind w:left="1948" w:hanging="724"/>
        <w:jc w:val="left"/>
        <w:rPr>
          <w:color w:val="2C5293"/>
        </w:rPr>
      </w:pPr>
      <w:bookmarkStart w:id="22" w:name="_bookmark21"/>
      <w:bookmarkEnd w:id="22"/>
      <w:r>
        <w:rPr>
          <w:rFonts w:ascii="Calibri Light" w:hAnsi="Calibri Light"/>
          <w:color w:val="2C5293"/>
        </w:rPr>
        <w:t>INDIVIDUAL</w:t>
      </w:r>
      <w:r>
        <w:rPr>
          <w:rFonts w:ascii="Calibri Light" w:hAnsi="Calibri Light"/>
          <w:color w:val="2C5293"/>
          <w:spacing w:val="-10"/>
        </w:rPr>
        <w:t xml:space="preserve"> </w:t>
      </w:r>
      <w:r>
        <w:rPr>
          <w:rFonts w:ascii="Calibri Light" w:hAnsi="Calibri Light"/>
          <w:color w:val="2C5293"/>
        </w:rPr>
        <w:t>CURRICULUM</w:t>
      </w:r>
      <w:r>
        <w:rPr>
          <w:rFonts w:ascii="Calibri Light" w:hAnsi="Calibri Light"/>
          <w:color w:val="2C5293"/>
          <w:spacing w:val="-9"/>
        </w:rPr>
        <w:t xml:space="preserve"> </w:t>
      </w:r>
      <w:r>
        <w:rPr>
          <w:rFonts w:ascii="Calibri Light" w:hAnsi="Calibri Light"/>
          <w:color w:val="2C5293"/>
        </w:rPr>
        <w:t>COMMITTEE</w:t>
      </w:r>
      <w:r>
        <w:rPr>
          <w:rFonts w:ascii="Calibri Light" w:hAnsi="Calibri Light"/>
          <w:color w:val="2C5293"/>
          <w:spacing w:val="-8"/>
        </w:rPr>
        <w:t xml:space="preserve"> </w:t>
      </w:r>
      <w:r>
        <w:rPr>
          <w:rFonts w:ascii="Calibri Light" w:hAnsi="Calibri Light"/>
          <w:color w:val="2C5293"/>
        </w:rPr>
        <w:t>MEMBER’S</w:t>
      </w:r>
      <w:r>
        <w:rPr>
          <w:rFonts w:ascii="Calibri Light" w:hAnsi="Calibri Light"/>
          <w:color w:val="2C5293"/>
          <w:spacing w:val="-25"/>
        </w:rPr>
        <w:t xml:space="preserve"> </w:t>
      </w:r>
      <w:r>
        <w:rPr>
          <w:rFonts w:ascii="Calibri Light" w:hAnsi="Calibri Light"/>
          <w:color w:val="2C5293"/>
        </w:rPr>
        <w:t>RESPONSIBILITIES</w:t>
      </w:r>
    </w:p>
    <w:p w14:paraId="41442252" w14:textId="77777777" w:rsidR="0009205B" w:rsidRDefault="000D67B7">
      <w:pPr>
        <w:pStyle w:val="ListParagraph"/>
        <w:numPr>
          <w:ilvl w:val="1"/>
          <w:numId w:val="1"/>
        </w:numPr>
        <w:tabs>
          <w:tab w:val="left" w:pos="2287"/>
        </w:tabs>
        <w:spacing w:before="22"/>
        <w:ind w:left="2286" w:hanging="362"/>
      </w:pPr>
      <w:r>
        <w:t>Attend meetings as</w:t>
      </w:r>
      <w:r>
        <w:rPr>
          <w:spacing w:val="-23"/>
        </w:rPr>
        <w:t xml:space="preserve"> </w:t>
      </w:r>
      <w:r>
        <w:t>scheduled</w:t>
      </w:r>
    </w:p>
    <w:p w14:paraId="6DE58A37" w14:textId="77777777" w:rsidR="0009205B" w:rsidRDefault="000D67B7">
      <w:pPr>
        <w:pStyle w:val="ListParagraph"/>
        <w:numPr>
          <w:ilvl w:val="2"/>
          <w:numId w:val="1"/>
        </w:numPr>
        <w:tabs>
          <w:tab w:val="left" w:pos="3053"/>
        </w:tabs>
        <w:spacing w:before="2"/>
        <w:ind w:left="3052" w:hanging="363"/>
      </w:pPr>
      <w:r>
        <w:t>Provide an alternate if they will not be able to</w:t>
      </w:r>
      <w:r>
        <w:rPr>
          <w:spacing w:val="-31"/>
        </w:rPr>
        <w:t xml:space="preserve"> </w:t>
      </w:r>
      <w:r>
        <w:t>attend</w:t>
      </w:r>
    </w:p>
    <w:p w14:paraId="19F44570" w14:textId="77777777" w:rsidR="0009205B" w:rsidRDefault="000D67B7">
      <w:pPr>
        <w:pStyle w:val="ListParagraph"/>
        <w:numPr>
          <w:ilvl w:val="2"/>
          <w:numId w:val="1"/>
        </w:numPr>
        <w:tabs>
          <w:tab w:val="left" w:pos="3053"/>
        </w:tabs>
        <w:ind w:left="3052" w:hanging="363"/>
      </w:pPr>
      <w:r>
        <w:t>Notify the Academic Senate if a permanent replacement is</w:t>
      </w:r>
      <w:r>
        <w:rPr>
          <w:spacing w:val="-29"/>
        </w:rPr>
        <w:t xml:space="preserve"> </w:t>
      </w:r>
      <w:r>
        <w:t>needed</w:t>
      </w:r>
    </w:p>
    <w:p w14:paraId="4B188B11" w14:textId="77777777" w:rsidR="0009205B" w:rsidRDefault="000D67B7">
      <w:pPr>
        <w:pStyle w:val="ListParagraph"/>
        <w:numPr>
          <w:ilvl w:val="1"/>
          <w:numId w:val="1"/>
        </w:numPr>
        <w:tabs>
          <w:tab w:val="left" w:pos="2287"/>
        </w:tabs>
        <w:spacing w:before="6"/>
        <w:ind w:left="2286" w:hanging="362"/>
      </w:pPr>
      <w:r>
        <w:t>Review and approve minutes and</w:t>
      </w:r>
      <w:r>
        <w:rPr>
          <w:spacing w:val="-13"/>
        </w:rPr>
        <w:t xml:space="preserve"> </w:t>
      </w:r>
      <w:r>
        <w:t>agenda</w:t>
      </w:r>
    </w:p>
    <w:p w14:paraId="079BD98E" w14:textId="77777777" w:rsidR="0009205B" w:rsidRDefault="000D67B7" w:rsidP="000425AC">
      <w:pPr>
        <w:pStyle w:val="ListParagraph"/>
        <w:numPr>
          <w:ilvl w:val="1"/>
          <w:numId w:val="1"/>
        </w:numPr>
        <w:tabs>
          <w:tab w:val="left" w:pos="2287"/>
        </w:tabs>
        <w:ind w:left="2286" w:right="1008" w:hanging="362"/>
      </w:pPr>
      <w:r>
        <w:t>Review</w:t>
      </w:r>
      <w:r>
        <w:rPr>
          <w:spacing w:val="-3"/>
        </w:rPr>
        <w:t xml:space="preserve"> </w:t>
      </w:r>
      <w:r>
        <w:t>and</w:t>
      </w:r>
      <w:r>
        <w:rPr>
          <w:spacing w:val="-2"/>
        </w:rPr>
        <w:t xml:space="preserve"> </w:t>
      </w:r>
      <w:r>
        <w:t>recommend</w:t>
      </w:r>
      <w:r>
        <w:rPr>
          <w:spacing w:val="-1"/>
        </w:rPr>
        <w:t xml:space="preserve"> </w:t>
      </w:r>
      <w:r>
        <w:t>approval</w:t>
      </w:r>
      <w:r>
        <w:rPr>
          <w:spacing w:val="-3"/>
        </w:rPr>
        <w:t xml:space="preserve"> </w:t>
      </w:r>
      <w:r>
        <w:t>of</w:t>
      </w:r>
      <w:r>
        <w:rPr>
          <w:spacing w:val="-1"/>
        </w:rPr>
        <w:t xml:space="preserve"> </w:t>
      </w:r>
      <w:r>
        <w:t>curriculum</w:t>
      </w:r>
      <w:r>
        <w:rPr>
          <w:spacing w:val="-1"/>
        </w:rPr>
        <w:t xml:space="preserve"> </w:t>
      </w:r>
      <w:r>
        <w:t>proposals</w:t>
      </w:r>
      <w:r>
        <w:rPr>
          <w:spacing w:val="-2"/>
        </w:rPr>
        <w:t xml:space="preserve"> </w:t>
      </w:r>
      <w:r>
        <w:t>using</w:t>
      </w:r>
      <w:r>
        <w:rPr>
          <w:spacing w:val="-2"/>
        </w:rPr>
        <w:t xml:space="preserve"> </w:t>
      </w:r>
      <w:r>
        <w:t>procedures</w:t>
      </w:r>
      <w:r>
        <w:rPr>
          <w:spacing w:val="-1"/>
        </w:rPr>
        <w:t xml:space="preserve"> </w:t>
      </w:r>
      <w:r>
        <w:t>defined</w:t>
      </w:r>
      <w:r>
        <w:rPr>
          <w:spacing w:val="-3"/>
        </w:rPr>
        <w:t xml:space="preserve"> </w:t>
      </w:r>
      <w:r>
        <w:t>in</w:t>
      </w:r>
      <w:r>
        <w:rPr>
          <w:spacing w:val="-3"/>
        </w:rPr>
        <w:t xml:space="preserve"> </w:t>
      </w:r>
      <w:r>
        <w:t>section</w:t>
      </w:r>
      <w:r>
        <w:rPr>
          <w:spacing w:val="-31"/>
        </w:rPr>
        <w:t xml:space="preserve"> </w:t>
      </w:r>
      <w:r>
        <w:t>IX.</w:t>
      </w:r>
    </w:p>
    <w:p w14:paraId="00F5CFEA" w14:textId="677C1CEB" w:rsidR="0009205B" w:rsidRPr="00592A01" w:rsidRDefault="000D67B7">
      <w:pPr>
        <w:pStyle w:val="ListParagraph"/>
        <w:numPr>
          <w:ilvl w:val="1"/>
          <w:numId w:val="1"/>
        </w:numPr>
        <w:tabs>
          <w:tab w:val="left" w:pos="2287"/>
        </w:tabs>
        <w:spacing w:before="36" w:line="273" w:lineRule="auto"/>
        <w:ind w:left="2286" w:right="1111" w:hanging="360"/>
      </w:pPr>
      <w:r>
        <w:t>Participate</w:t>
      </w:r>
      <w:r>
        <w:rPr>
          <w:spacing w:val="-6"/>
        </w:rPr>
        <w:t xml:space="preserve"> </w:t>
      </w:r>
      <w:r>
        <w:t>in</w:t>
      </w:r>
      <w:r>
        <w:rPr>
          <w:spacing w:val="-8"/>
        </w:rPr>
        <w:t xml:space="preserve"> </w:t>
      </w:r>
      <w:r>
        <w:t>resolving</w:t>
      </w:r>
      <w:r w:rsidR="00592A01">
        <w:rPr>
          <w:strike/>
          <w:spacing w:val="-7"/>
        </w:rPr>
        <w:t xml:space="preserve"> </w:t>
      </w:r>
      <w:r w:rsidR="00B874FC" w:rsidRPr="00592A01">
        <w:t xml:space="preserve">area </w:t>
      </w:r>
      <w:r w:rsidRPr="00592A01">
        <w:t>concerns</w:t>
      </w:r>
      <w:r w:rsidRPr="00592A01">
        <w:rPr>
          <w:spacing w:val="-8"/>
        </w:rPr>
        <w:t xml:space="preserve"> </w:t>
      </w:r>
      <w:r w:rsidRPr="00592A01">
        <w:t>between</w:t>
      </w:r>
      <w:r w:rsidRPr="00592A01">
        <w:rPr>
          <w:spacing w:val="-5"/>
        </w:rPr>
        <w:t xml:space="preserve"> </w:t>
      </w:r>
      <w:r w:rsidRPr="00592A01">
        <w:t>presentation</w:t>
      </w:r>
      <w:r w:rsidRPr="00592A01">
        <w:rPr>
          <w:spacing w:val="-9"/>
        </w:rPr>
        <w:t xml:space="preserve"> </w:t>
      </w:r>
      <w:r w:rsidRPr="00592A01">
        <w:t>of</w:t>
      </w:r>
      <w:r w:rsidRPr="00592A01">
        <w:rPr>
          <w:spacing w:val="-6"/>
        </w:rPr>
        <w:t xml:space="preserve"> </w:t>
      </w:r>
      <w:r w:rsidRPr="00592A01">
        <w:t>curriculum</w:t>
      </w:r>
      <w:r w:rsidRPr="00592A01">
        <w:rPr>
          <w:spacing w:val="-2"/>
        </w:rPr>
        <w:t xml:space="preserve"> </w:t>
      </w:r>
      <w:r w:rsidRPr="00592A01">
        <w:t>proposals</w:t>
      </w:r>
      <w:r w:rsidRPr="00592A01">
        <w:rPr>
          <w:spacing w:val="-31"/>
        </w:rPr>
        <w:t xml:space="preserve"> </w:t>
      </w:r>
      <w:r w:rsidRPr="00592A01">
        <w:t>and the first and second</w:t>
      </w:r>
      <w:r w:rsidRPr="00592A01">
        <w:rPr>
          <w:spacing w:val="-8"/>
        </w:rPr>
        <w:t xml:space="preserve"> </w:t>
      </w:r>
      <w:r w:rsidRPr="00592A01">
        <w:t>readings</w:t>
      </w:r>
    </w:p>
    <w:p w14:paraId="713607BE" w14:textId="77777777" w:rsidR="0009205B" w:rsidRPr="00592A01" w:rsidRDefault="000D67B7">
      <w:pPr>
        <w:pStyle w:val="ListParagraph"/>
        <w:numPr>
          <w:ilvl w:val="1"/>
          <w:numId w:val="1"/>
        </w:numPr>
        <w:tabs>
          <w:tab w:val="left" w:pos="2286"/>
          <w:tab w:val="left" w:pos="2287"/>
        </w:tabs>
        <w:spacing w:line="239" w:lineRule="exact"/>
        <w:ind w:left="2286" w:hanging="362"/>
      </w:pPr>
      <w:r w:rsidRPr="00592A01">
        <w:t>Stay current with Saddleback college policies and procedures for</w:t>
      </w:r>
      <w:r w:rsidRPr="00592A01">
        <w:rPr>
          <w:spacing w:val="-5"/>
        </w:rPr>
        <w:t xml:space="preserve"> </w:t>
      </w:r>
      <w:r w:rsidRPr="00592A01">
        <w:t>curriculum</w:t>
      </w:r>
      <w:r w:rsidR="000425AC" w:rsidRPr="00592A01">
        <w:t xml:space="preserve"> </w:t>
      </w:r>
      <w:r w:rsidRPr="00592A01">
        <w:t>development</w:t>
      </w:r>
    </w:p>
    <w:p w14:paraId="40D3E5A8" w14:textId="77777777" w:rsidR="0009205B" w:rsidRPr="00592A01" w:rsidRDefault="000D67B7">
      <w:pPr>
        <w:pStyle w:val="ListParagraph"/>
        <w:numPr>
          <w:ilvl w:val="1"/>
          <w:numId w:val="1"/>
        </w:numPr>
        <w:tabs>
          <w:tab w:val="left" w:pos="2286"/>
          <w:tab w:val="left" w:pos="2287"/>
        </w:tabs>
        <w:spacing w:before="16" w:line="267" w:lineRule="exact"/>
        <w:ind w:left="2286" w:hanging="362"/>
      </w:pPr>
      <w:r w:rsidRPr="00592A01">
        <w:t>Communicate curriculum topics to their constituent areas including, but not</w:t>
      </w:r>
      <w:r w:rsidRPr="00592A01">
        <w:rPr>
          <w:spacing w:val="-10"/>
        </w:rPr>
        <w:t xml:space="preserve"> </w:t>
      </w:r>
      <w:r w:rsidRPr="00592A01">
        <w:rPr>
          <w:spacing w:val="2"/>
        </w:rPr>
        <w:t>limited</w:t>
      </w:r>
      <w:r w:rsidR="000425AC" w:rsidRPr="00592A01">
        <w:rPr>
          <w:spacing w:val="2"/>
        </w:rPr>
        <w:t xml:space="preserve"> </w:t>
      </w:r>
      <w:r w:rsidRPr="00592A01">
        <w:rPr>
          <w:spacing w:val="2"/>
        </w:rPr>
        <w:t>to:</w:t>
      </w:r>
    </w:p>
    <w:p w14:paraId="1C1E3720" w14:textId="77777777" w:rsidR="0009205B" w:rsidRPr="00592A01" w:rsidRDefault="000D67B7">
      <w:pPr>
        <w:pStyle w:val="ListParagraph"/>
        <w:numPr>
          <w:ilvl w:val="2"/>
          <w:numId w:val="1"/>
        </w:numPr>
        <w:tabs>
          <w:tab w:val="left" w:pos="3053"/>
        </w:tabs>
        <w:spacing w:line="266" w:lineRule="exact"/>
        <w:ind w:left="3052" w:hanging="363"/>
      </w:pPr>
      <w:r w:rsidRPr="00592A01">
        <w:t>Curriculum process and</w:t>
      </w:r>
      <w:r w:rsidRPr="00592A01">
        <w:rPr>
          <w:spacing w:val="-16"/>
        </w:rPr>
        <w:t xml:space="preserve"> </w:t>
      </w:r>
      <w:r w:rsidRPr="00592A01">
        <w:t>procedures</w:t>
      </w:r>
    </w:p>
    <w:p w14:paraId="4E3578FA" w14:textId="77777777" w:rsidR="0009205B" w:rsidRPr="00592A01" w:rsidRDefault="000D67B7">
      <w:pPr>
        <w:pStyle w:val="ListParagraph"/>
        <w:numPr>
          <w:ilvl w:val="2"/>
          <w:numId w:val="1"/>
        </w:numPr>
        <w:tabs>
          <w:tab w:val="left" w:pos="3053"/>
        </w:tabs>
        <w:spacing w:line="265" w:lineRule="exact"/>
        <w:ind w:left="3052" w:hanging="363"/>
      </w:pPr>
      <w:r w:rsidRPr="00592A01">
        <w:t>Curriculum dates and</w:t>
      </w:r>
      <w:r w:rsidRPr="00592A01">
        <w:rPr>
          <w:spacing w:val="-11"/>
        </w:rPr>
        <w:t xml:space="preserve"> </w:t>
      </w:r>
      <w:r w:rsidRPr="00592A01">
        <w:t>deadlines</w:t>
      </w:r>
    </w:p>
    <w:p w14:paraId="746EEB0E" w14:textId="77777777" w:rsidR="0009205B" w:rsidRPr="00592A01" w:rsidRDefault="000D67B7">
      <w:pPr>
        <w:pStyle w:val="ListParagraph"/>
        <w:numPr>
          <w:ilvl w:val="2"/>
          <w:numId w:val="1"/>
        </w:numPr>
        <w:tabs>
          <w:tab w:val="left" w:pos="3053"/>
        </w:tabs>
        <w:spacing w:line="261" w:lineRule="exact"/>
        <w:ind w:left="3052" w:hanging="363"/>
      </w:pPr>
      <w:r w:rsidRPr="00592A01">
        <w:t>Resource location and</w:t>
      </w:r>
      <w:r w:rsidRPr="00592A01">
        <w:rPr>
          <w:spacing w:val="-13"/>
        </w:rPr>
        <w:t xml:space="preserve"> </w:t>
      </w:r>
      <w:r w:rsidRPr="00592A01">
        <w:t>access</w:t>
      </w:r>
    </w:p>
    <w:p w14:paraId="5E3C68ED" w14:textId="0CD6E3AA" w:rsidR="0009205B" w:rsidRDefault="000D67B7">
      <w:pPr>
        <w:pStyle w:val="ListParagraph"/>
        <w:numPr>
          <w:ilvl w:val="2"/>
          <w:numId w:val="1"/>
        </w:numPr>
        <w:tabs>
          <w:tab w:val="left" w:pos="3053"/>
        </w:tabs>
        <w:spacing w:line="237" w:lineRule="auto"/>
        <w:ind w:left="3052" w:right="1114" w:hanging="363"/>
      </w:pPr>
      <w:r w:rsidRPr="00592A01">
        <w:t>Topics</w:t>
      </w:r>
      <w:r w:rsidRPr="00592A01">
        <w:rPr>
          <w:spacing w:val="-7"/>
        </w:rPr>
        <w:t xml:space="preserve"> </w:t>
      </w:r>
      <w:r w:rsidRPr="00592A01">
        <w:t>of</w:t>
      </w:r>
      <w:r w:rsidRPr="00592A01">
        <w:rPr>
          <w:spacing w:val="-6"/>
        </w:rPr>
        <w:t xml:space="preserve"> </w:t>
      </w:r>
      <w:r w:rsidRPr="00592A01">
        <w:t>specific</w:t>
      </w:r>
      <w:r w:rsidRPr="00592A01">
        <w:rPr>
          <w:spacing w:val="-5"/>
        </w:rPr>
        <w:t xml:space="preserve"> </w:t>
      </w:r>
      <w:r w:rsidRPr="00592A01">
        <w:t>concern</w:t>
      </w:r>
      <w:r w:rsidRPr="00592A01">
        <w:rPr>
          <w:spacing w:val="-7"/>
        </w:rPr>
        <w:t xml:space="preserve"> </w:t>
      </w:r>
      <w:r w:rsidRPr="00592A01">
        <w:t>or</w:t>
      </w:r>
      <w:r w:rsidRPr="00592A01">
        <w:rPr>
          <w:spacing w:val="-4"/>
        </w:rPr>
        <w:t xml:space="preserve"> </w:t>
      </w:r>
      <w:r w:rsidRPr="00592A01">
        <w:t>interest</w:t>
      </w:r>
      <w:r w:rsidRPr="00592A01">
        <w:rPr>
          <w:spacing w:val="-4"/>
        </w:rPr>
        <w:t xml:space="preserve"> </w:t>
      </w:r>
      <w:r w:rsidRPr="00592A01">
        <w:t>to</w:t>
      </w:r>
      <w:r w:rsidRPr="00592A01">
        <w:rPr>
          <w:spacing w:val="-1"/>
        </w:rPr>
        <w:t xml:space="preserve"> </w:t>
      </w:r>
      <w:r w:rsidRPr="00592A01">
        <w:t>their</w:t>
      </w:r>
      <w:r w:rsidRPr="00592A01">
        <w:rPr>
          <w:spacing w:val="-3"/>
        </w:rPr>
        <w:t xml:space="preserve"> </w:t>
      </w:r>
      <w:r w:rsidR="00B874FC" w:rsidRPr="00592A01">
        <w:rPr>
          <w:spacing w:val="-3"/>
        </w:rPr>
        <w:t xml:space="preserve">area </w:t>
      </w:r>
      <w:r w:rsidRPr="00592A01">
        <w:t>faculty</w:t>
      </w:r>
      <w:r w:rsidRPr="00592A01">
        <w:rPr>
          <w:spacing w:val="-3"/>
        </w:rPr>
        <w:t xml:space="preserve"> </w:t>
      </w:r>
      <w:r w:rsidRPr="00592A01">
        <w:t>regarding</w:t>
      </w:r>
      <w:r w:rsidRPr="00592A01">
        <w:rPr>
          <w:spacing w:val="-5"/>
        </w:rPr>
        <w:t xml:space="preserve"> </w:t>
      </w:r>
      <w:r>
        <w:t>new</w:t>
      </w:r>
      <w:r>
        <w:rPr>
          <w:spacing w:val="-4"/>
        </w:rPr>
        <w:t xml:space="preserve"> </w:t>
      </w:r>
      <w:r>
        <w:rPr>
          <w:spacing w:val="2"/>
        </w:rPr>
        <w:t>course</w:t>
      </w:r>
      <w:r w:rsidR="000425AC">
        <w:rPr>
          <w:spacing w:val="2"/>
        </w:rPr>
        <w:t xml:space="preserve"> </w:t>
      </w:r>
      <w:r>
        <w:rPr>
          <w:spacing w:val="2"/>
        </w:rPr>
        <w:t xml:space="preserve">or </w:t>
      </w:r>
      <w:r>
        <w:t>program justifications and substantive changes to courses</w:t>
      </w:r>
      <w:r>
        <w:rPr>
          <w:spacing w:val="-3"/>
        </w:rPr>
        <w:t xml:space="preserve"> </w:t>
      </w:r>
      <w:r>
        <w:t>or</w:t>
      </w:r>
      <w:r w:rsidR="000425AC">
        <w:t xml:space="preserve"> </w:t>
      </w:r>
      <w:r>
        <w:t>programs</w:t>
      </w:r>
    </w:p>
    <w:p w14:paraId="4E923B37" w14:textId="77777777" w:rsidR="0009205B" w:rsidRDefault="0009205B">
      <w:pPr>
        <w:pStyle w:val="BodyText"/>
        <w:spacing w:before="11"/>
        <w:rPr>
          <w:sz w:val="18"/>
        </w:rPr>
      </w:pPr>
    </w:p>
    <w:p w14:paraId="5AF69521" w14:textId="77777777" w:rsidR="0009205B" w:rsidRDefault="000D67B7">
      <w:pPr>
        <w:pStyle w:val="ListParagraph"/>
        <w:numPr>
          <w:ilvl w:val="0"/>
          <w:numId w:val="1"/>
        </w:numPr>
        <w:tabs>
          <w:tab w:val="left" w:pos="1948"/>
          <w:tab w:val="left" w:pos="1949"/>
        </w:tabs>
        <w:ind w:left="1948" w:hanging="724"/>
        <w:jc w:val="left"/>
        <w:rPr>
          <w:color w:val="2C5293"/>
        </w:rPr>
      </w:pPr>
      <w:bookmarkStart w:id="23" w:name="_bookmark22"/>
      <w:bookmarkEnd w:id="23"/>
      <w:r>
        <w:rPr>
          <w:rFonts w:ascii="Calibri Light"/>
          <w:color w:val="2C5293"/>
        </w:rPr>
        <w:t>CURRICULUM COMMITTEE CHAIRPERSON</w:t>
      </w:r>
      <w:r>
        <w:rPr>
          <w:rFonts w:ascii="Calibri Light"/>
          <w:color w:val="2C5293"/>
          <w:spacing w:val="-21"/>
        </w:rPr>
        <w:t xml:space="preserve"> </w:t>
      </w:r>
      <w:r>
        <w:rPr>
          <w:rFonts w:ascii="Calibri Light"/>
          <w:color w:val="2C5293"/>
        </w:rPr>
        <w:t>RESPONSIBILITIES</w:t>
      </w:r>
    </w:p>
    <w:p w14:paraId="40C3FF43" w14:textId="77777777" w:rsidR="0009205B" w:rsidRDefault="000D67B7">
      <w:pPr>
        <w:pStyle w:val="ListParagraph"/>
        <w:numPr>
          <w:ilvl w:val="1"/>
          <w:numId w:val="1"/>
        </w:numPr>
        <w:tabs>
          <w:tab w:val="left" w:pos="2290"/>
        </w:tabs>
        <w:spacing w:before="19"/>
        <w:ind w:left="2289" w:hanging="349"/>
      </w:pPr>
      <w:bookmarkStart w:id="24" w:name="_bookmark23"/>
      <w:bookmarkEnd w:id="24"/>
      <w:r>
        <w:rPr>
          <w:rFonts w:ascii="Calibri Light"/>
          <w:color w:val="2C5293"/>
        </w:rPr>
        <w:t>Philosophical Duties</w:t>
      </w:r>
      <w:r>
        <w:t>, the chairperson</w:t>
      </w:r>
      <w:r>
        <w:rPr>
          <w:spacing w:val="-24"/>
        </w:rPr>
        <w:t xml:space="preserve"> </w:t>
      </w:r>
      <w:r>
        <w:t>shall:</w:t>
      </w:r>
    </w:p>
    <w:p w14:paraId="3A2472E0" w14:textId="77777777" w:rsidR="0009205B" w:rsidRDefault="000D67B7">
      <w:pPr>
        <w:pStyle w:val="ListParagraph"/>
        <w:numPr>
          <w:ilvl w:val="2"/>
          <w:numId w:val="1"/>
        </w:numPr>
        <w:tabs>
          <w:tab w:val="left" w:pos="2650"/>
        </w:tabs>
        <w:ind w:left="2649" w:right="2775" w:hanging="360"/>
      </w:pPr>
      <w:r>
        <w:t>Provide leadership among instructional areas to develop</w:t>
      </w:r>
      <w:r w:rsidR="000425AC">
        <w:t xml:space="preserve"> </w:t>
      </w:r>
      <w:r>
        <w:t>a coordinated curriculum</w:t>
      </w:r>
    </w:p>
    <w:p w14:paraId="2357C46F" w14:textId="77777777" w:rsidR="0009205B" w:rsidRDefault="000D67B7">
      <w:pPr>
        <w:pStyle w:val="ListParagraph"/>
        <w:numPr>
          <w:ilvl w:val="2"/>
          <w:numId w:val="1"/>
        </w:numPr>
        <w:tabs>
          <w:tab w:val="left" w:pos="2650"/>
        </w:tabs>
        <w:spacing w:before="2" w:line="268" w:lineRule="exact"/>
        <w:ind w:left="2649" w:hanging="361"/>
      </w:pPr>
      <w:r>
        <w:t>Provide leadership in the development and planning of a</w:t>
      </w:r>
      <w:r>
        <w:rPr>
          <w:spacing w:val="-4"/>
        </w:rPr>
        <w:t xml:space="preserve"> </w:t>
      </w:r>
      <w:r>
        <w:t>college-wide</w:t>
      </w:r>
      <w:r w:rsidR="000425AC">
        <w:t xml:space="preserve"> </w:t>
      </w:r>
      <w:r>
        <w:t>curriculum</w:t>
      </w:r>
    </w:p>
    <w:p w14:paraId="79178D9E" w14:textId="77777777" w:rsidR="0009205B" w:rsidRDefault="000D67B7">
      <w:pPr>
        <w:pStyle w:val="ListParagraph"/>
        <w:numPr>
          <w:ilvl w:val="2"/>
          <w:numId w:val="1"/>
        </w:numPr>
        <w:tabs>
          <w:tab w:val="left" w:pos="2650"/>
        </w:tabs>
        <w:spacing w:line="268" w:lineRule="exact"/>
        <w:ind w:left="2649" w:hanging="361"/>
      </w:pPr>
      <w:r>
        <w:t>Take</w:t>
      </w:r>
      <w:r>
        <w:rPr>
          <w:spacing w:val="-6"/>
        </w:rPr>
        <w:t xml:space="preserve"> </w:t>
      </w:r>
      <w:r>
        <w:t>an</w:t>
      </w:r>
      <w:r>
        <w:rPr>
          <w:spacing w:val="-6"/>
        </w:rPr>
        <w:t xml:space="preserve"> </w:t>
      </w:r>
      <w:r>
        <w:t>active</w:t>
      </w:r>
      <w:r>
        <w:rPr>
          <w:spacing w:val="-2"/>
        </w:rPr>
        <w:t xml:space="preserve"> </w:t>
      </w:r>
      <w:r>
        <w:t>facilitative</w:t>
      </w:r>
      <w:r>
        <w:rPr>
          <w:spacing w:val="-5"/>
        </w:rPr>
        <w:t xml:space="preserve"> </w:t>
      </w:r>
      <w:r>
        <w:t>role</w:t>
      </w:r>
      <w:r>
        <w:rPr>
          <w:spacing w:val="-4"/>
        </w:rPr>
        <w:t xml:space="preserve"> </w:t>
      </w:r>
      <w:r>
        <w:t>in</w:t>
      </w:r>
      <w:r>
        <w:rPr>
          <w:spacing w:val="-5"/>
        </w:rPr>
        <w:t xml:space="preserve"> </w:t>
      </w:r>
      <w:r>
        <w:t>the</w:t>
      </w:r>
      <w:r>
        <w:rPr>
          <w:spacing w:val="-3"/>
        </w:rPr>
        <w:t xml:space="preserve"> </w:t>
      </w:r>
      <w:r>
        <w:t>development</w:t>
      </w:r>
      <w:r>
        <w:rPr>
          <w:spacing w:val="-7"/>
        </w:rPr>
        <w:t xml:space="preserve"> </w:t>
      </w:r>
      <w:r>
        <w:t>of</w:t>
      </w:r>
      <w:r>
        <w:rPr>
          <w:spacing w:val="-2"/>
        </w:rPr>
        <w:t xml:space="preserve"> </w:t>
      </w:r>
      <w:r>
        <w:t>innovative</w:t>
      </w:r>
      <w:r>
        <w:rPr>
          <w:spacing w:val="-30"/>
        </w:rPr>
        <w:t xml:space="preserve"> </w:t>
      </w:r>
      <w:r>
        <w:t>curricula</w:t>
      </w:r>
    </w:p>
    <w:p w14:paraId="17A0E88D" w14:textId="77777777" w:rsidR="0009205B" w:rsidRDefault="000D67B7">
      <w:pPr>
        <w:pStyle w:val="ListParagraph"/>
        <w:numPr>
          <w:ilvl w:val="2"/>
          <w:numId w:val="1"/>
        </w:numPr>
        <w:tabs>
          <w:tab w:val="left" w:pos="2650"/>
        </w:tabs>
        <w:spacing w:before="5"/>
        <w:ind w:left="2649" w:hanging="361"/>
      </w:pPr>
      <w:r>
        <w:t>Oversee</w:t>
      </w:r>
      <w:r>
        <w:rPr>
          <w:spacing w:val="-5"/>
        </w:rPr>
        <w:t xml:space="preserve"> </w:t>
      </w:r>
      <w:r>
        <w:t>the</w:t>
      </w:r>
      <w:r>
        <w:rPr>
          <w:spacing w:val="-3"/>
        </w:rPr>
        <w:t xml:space="preserve"> </w:t>
      </w:r>
      <w:r>
        <w:t>updating</w:t>
      </w:r>
      <w:r>
        <w:rPr>
          <w:spacing w:val="-6"/>
        </w:rPr>
        <w:t xml:space="preserve"> </w:t>
      </w:r>
      <w:r>
        <w:t>of</w:t>
      </w:r>
      <w:r>
        <w:rPr>
          <w:spacing w:val="-4"/>
        </w:rPr>
        <w:t xml:space="preserve"> </w:t>
      </w:r>
      <w:r>
        <w:t>curriculum</w:t>
      </w:r>
      <w:r>
        <w:rPr>
          <w:spacing w:val="-3"/>
        </w:rPr>
        <w:t xml:space="preserve"> </w:t>
      </w:r>
      <w:r>
        <w:t>in</w:t>
      </w:r>
      <w:r>
        <w:rPr>
          <w:spacing w:val="-5"/>
        </w:rPr>
        <w:t xml:space="preserve"> </w:t>
      </w:r>
      <w:r>
        <w:t>relation</w:t>
      </w:r>
      <w:r>
        <w:rPr>
          <w:spacing w:val="-5"/>
        </w:rPr>
        <w:t xml:space="preserve"> </w:t>
      </w:r>
      <w:r>
        <w:t>to</w:t>
      </w:r>
      <w:r>
        <w:rPr>
          <w:spacing w:val="-3"/>
        </w:rPr>
        <w:t xml:space="preserve"> </w:t>
      </w:r>
      <w:r>
        <w:t>programs</w:t>
      </w:r>
      <w:r>
        <w:rPr>
          <w:spacing w:val="-4"/>
        </w:rPr>
        <w:t xml:space="preserve"> </w:t>
      </w:r>
      <w:r>
        <w:rPr>
          <w:spacing w:val="2"/>
        </w:rPr>
        <w:t>on</w:t>
      </w:r>
      <w:r w:rsidR="000425AC">
        <w:rPr>
          <w:spacing w:val="2"/>
        </w:rPr>
        <w:t xml:space="preserve"> </w:t>
      </w:r>
      <w:r>
        <w:rPr>
          <w:spacing w:val="2"/>
        </w:rPr>
        <w:t>campus</w:t>
      </w:r>
    </w:p>
    <w:p w14:paraId="13063055" w14:textId="77777777" w:rsidR="0009205B" w:rsidRDefault="000D67B7">
      <w:pPr>
        <w:pStyle w:val="ListParagraph"/>
        <w:numPr>
          <w:ilvl w:val="1"/>
          <w:numId w:val="1"/>
        </w:numPr>
        <w:tabs>
          <w:tab w:val="left" w:pos="2290"/>
        </w:tabs>
        <w:spacing w:before="5" w:line="266" w:lineRule="exact"/>
        <w:ind w:left="2289" w:hanging="349"/>
      </w:pPr>
      <w:bookmarkStart w:id="25" w:name="_bookmark24"/>
      <w:bookmarkEnd w:id="25"/>
      <w:r>
        <w:rPr>
          <w:rFonts w:ascii="Calibri Light"/>
          <w:color w:val="2C5293"/>
        </w:rPr>
        <w:t>Maintenance Duties</w:t>
      </w:r>
      <w:r>
        <w:t>, the chairperson</w:t>
      </w:r>
      <w:r>
        <w:rPr>
          <w:spacing w:val="-23"/>
        </w:rPr>
        <w:t xml:space="preserve"> </w:t>
      </w:r>
      <w:r>
        <w:t>shall:</w:t>
      </w:r>
    </w:p>
    <w:p w14:paraId="6F78EED0" w14:textId="77777777" w:rsidR="0009205B" w:rsidRDefault="000D67B7">
      <w:pPr>
        <w:pStyle w:val="ListParagraph"/>
        <w:numPr>
          <w:ilvl w:val="2"/>
          <w:numId w:val="1"/>
        </w:numPr>
        <w:tabs>
          <w:tab w:val="left" w:pos="2650"/>
        </w:tabs>
        <w:ind w:left="2649" w:right="1485" w:hanging="360"/>
      </w:pPr>
      <w:r>
        <w:t>Develop</w:t>
      </w:r>
      <w:r>
        <w:rPr>
          <w:spacing w:val="-8"/>
        </w:rPr>
        <w:t xml:space="preserve"> </w:t>
      </w:r>
      <w:r>
        <w:t>and</w:t>
      </w:r>
      <w:r>
        <w:rPr>
          <w:spacing w:val="-6"/>
        </w:rPr>
        <w:t xml:space="preserve"> </w:t>
      </w:r>
      <w:r>
        <w:t>maintain</w:t>
      </w:r>
      <w:r>
        <w:rPr>
          <w:spacing w:val="-7"/>
        </w:rPr>
        <w:t xml:space="preserve"> </w:t>
      </w:r>
      <w:r>
        <w:t>familiarity</w:t>
      </w:r>
      <w:r>
        <w:rPr>
          <w:spacing w:val="-9"/>
        </w:rPr>
        <w:t xml:space="preserve"> </w:t>
      </w:r>
      <w:r>
        <w:t>with</w:t>
      </w:r>
      <w:r>
        <w:rPr>
          <w:spacing w:val="-7"/>
        </w:rPr>
        <w:t xml:space="preserve"> </w:t>
      </w:r>
      <w:r>
        <w:t>curriculum</w:t>
      </w:r>
      <w:r>
        <w:rPr>
          <w:spacing w:val="-3"/>
        </w:rPr>
        <w:t xml:space="preserve"> </w:t>
      </w:r>
      <w:r>
        <w:t>standards,</w:t>
      </w:r>
      <w:r>
        <w:rPr>
          <w:spacing w:val="-6"/>
        </w:rPr>
        <w:t xml:space="preserve"> </w:t>
      </w:r>
      <w:r>
        <w:t>regulations,</w:t>
      </w:r>
      <w:r>
        <w:rPr>
          <w:spacing w:val="-6"/>
        </w:rPr>
        <w:t xml:space="preserve"> </w:t>
      </w:r>
      <w:r>
        <w:t>policies,</w:t>
      </w:r>
      <w:r>
        <w:rPr>
          <w:spacing w:val="-30"/>
        </w:rPr>
        <w:t xml:space="preserve"> </w:t>
      </w:r>
      <w:r>
        <w:t>and procedures</w:t>
      </w:r>
    </w:p>
    <w:p w14:paraId="0D6E9BC6" w14:textId="77777777" w:rsidR="0009205B" w:rsidRDefault="000D67B7">
      <w:pPr>
        <w:pStyle w:val="ListParagraph"/>
        <w:numPr>
          <w:ilvl w:val="2"/>
          <w:numId w:val="1"/>
        </w:numPr>
        <w:tabs>
          <w:tab w:val="left" w:pos="2647"/>
        </w:tabs>
        <w:ind w:left="2646" w:right="2247" w:hanging="358"/>
      </w:pPr>
      <w:r>
        <w:t>Oversee the maintenance of the college curriculum in collaboration with</w:t>
      </w:r>
      <w:r>
        <w:rPr>
          <w:spacing w:val="-27"/>
        </w:rPr>
        <w:t xml:space="preserve"> </w:t>
      </w:r>
      <w:r>
        <w:t>the Academic Senate, Curriculum Specialists, and Office of</w:t>
      </w:r>
      <w:r>
        <w:rPr>
          <w:spacing w:val="-25"/>
        </w:rPr>
        <w:t xml:space="preserve"> </w:t>
      </w:r>
      <w:r>
        <w:t>Instruction</w:t>
      </w:r>
    </w:p>
    <w:p w14:paraId="675AB84B" w14:textId="77777777" w:rsidR="0009205B" w:rsidRDefault="000D67B7">
      <w:pPr>
        <w:pStyle w:val="ListParagraph"/>
        <w:numPr>
          <w:ilvl w:val="2"/>
          <w:numId w:val="1"/>
        </w:numPr>
        <w:tabs>
          <w:tab w:val="left" w:pos="2650"/>
        </w:tabs>
        <w:ind w:left="2649" w:hanging="361"/>
      </w:pPr>
      <w:r>
        <w:t>Communicate to faculty regarding course related issues and</w:t>
      </w:r>
      <w:r>
        <w:rPr>
          <w:spacing w:val="-3"/>
        </w:rPr>
        <w:t xml:space="preserve"> </w:t>
      </w:r>
      <w:r>
        <w:t>program</w:t>
      </w:r>
      <w:r w:rsidR="000425AC">
        <w:t xml:space="preserve"> </w:t>
      </w:r>
      <w:r>
        <w:t>impacts</w:t>
      </w:r>
    </w:p>
    <w:p w14:paraId="1E5D0C62" w14:textId="77777777" w:rsidR="0009205B" w:rsidRDefault="000D67B7">
      <w:pPr>
        <w:pStyle w:val="ListParagraph"/>
        <w:numPr>
          <w:ilvl w:val="2"/>
          <w:numId w:val="1"/>
        </w:numPr>
        <w:tabs>
          <w:tab w:val="left" w:pos="2647"/>
        </w:tabs>
        <w:spacing w:before="21" w:line="267" w:lineRule="exact"/>
        <w:ind w:left="2646" w:hanging="358"/>
      </w:pPr>
      <w:r>
        <w:t>Plan,</w:t>
      </w:r>
      <w:r>
        <w:rPr>
          <w:spacing w:val="-6"/>
        </w:rPr>
        <w:t xml:space="preserve"> </w:t>
      </w:r>
      <w:r>
        <w:t>organize,</w:t>
      </w:r>
      <w:r>
        <w:rPr>
          <w:spacing w:val="-5"/>
        </w:rPr>
        <w:t xml:space="preserve"> </w:t>
      </w:r>
      <w:r>
        <w:t>and</w:t>
      </w:r>
      <w:r>
        <w:rPr>
          <w:spacing w:val="-5"/>
        </w:rPr>
        <w:t xml:space="preserve"> </w:t>
      </w:r>
      <w:r>
        <w:t>preside</w:t>
      </w:r>
      <w:r>
        <w:rPr>
          <w:spacing w:val="-11"/>
        </w:rPr>
        <w:t xml:space="preserve"> </w:t>
      </w:r>
      <w:r>
        <w:t>over</w:t>
      </w:r>
      <w:r>
        <w:rPr>
          <w:spacing w:val="-2"/>
        </w:rPr>
        <w:t xml:space="preserve"> </w:t>
      </w:r>
      <w:r>
        <w:t>Curriculum</w:t>
      </w:r>
      <w:r>
        <w:rPr>
          <w:spacing w:val="-5"/>
        </w:rPr>
        <w:t xml:space="preserve"> </w:t>
      </w:r>
      <w:r>
        <w:t>Committee</w:t>
      </w:r>
      <w:r>
        <w:rPr>
          <w:spacing w:val="-29"/>
        </w:rPr>
        <w:t xml:space="preserve"> </w:t>
      </w:r>
      <w:r>
        <w:t>meetings</w:t>
      </w:r>
    </w:p>
    <w:p w14:paraId="72B0DE18" w14:textId="77777777" w:rsidR="0009205B" w:rsidRDefault="000D67B7">
      <w:pPr>
        <w:pStyle w:val="ListParagraph"/>
        <w:numPr>
          <w:ilvl w:val="2"/>
          <w:numId w:val="1"/>
        </w:numPr>
        <w:tabs>
          <w:tab w:val="left" w:pos="2647"/>
        </w:tabs>
        <w:spacing w:line="265" w:lineRule="exact"/>
        <w:ind w:left="2646" w:hanging="358"/>
      </w:pPr>
      <w:r>
        <w:t>Refer issues to the Curriculum Committee for discussion</w:t>
      </w:r>
      <w:r>
        <w:rPr>
          <w:spacing w:val="-34"/>
        </w:rPr>
        <w:t xml:space="preserve"> </w:t>
      </w:r>
      <w:r>
        <w:t>and</w:t>
      </w:r>
      <w:r w:rsidR="000425AC">
        <w:t xml:space="preserve"> </w:t>
      </w:r>
      <w:r>
        <w:t>consideration</w:t>
      </w:r>
    </w:p>
    <w:p w14:paraId="06453E67" w14:textId="77777777" w:rsidR="0009205B" w:rsidRDefault="000D67B7">
      <w:pPr>
        <w:pStyle w:val="ListParagraph"/>
        <w:numPr>
          <w:ilvl w:val="2"/>
          <w:numId w:val="1"/>
        </w:numPr>
        <w:tabs>
          <w:tab w:val="left" w:pos="2647"/>
        </w:tabs>
        <w:spacing w:line="266" w:lineRule="exact"/>
        <w:ind w:left="2646" w:hanging="358"/>
      </w:pPr>
      <w:r>
        <w:t>Conduct periodic reviews of the college curriculum handbook and</w:t>
      </w:r>
      <w:r>
        <w:rPr>
          <w:spacing w:val="-7"/>
        </w:rPr>
        <w:t xml:space="preserve"> </w:t>
      </w:r>
      <w:r w:rsidRPr="003A5D15">
        <w:t>CCPs</w:t>
      </w:r>
    </w:p>
    <w:p w14:paraId="29779650" w14:textId="77777777" w:rsidR="0009205B" w:rsidRDefault="000D67B7">
      <w:pPr>
        <w:pStyle w:val="ListParagraph"/>
        <w:numPr>
          <w:ilvl w:val="2"/>
          <w:numId w:val="1"/>
        </w:numPr>
        <w:tabs>
          <w:tab w:val="left" w:pos="2647"/>
        </w:tabs>
        <w:spacing w:before="1"/>
        <w:ind w:left="2646" w:hanging="358"/>
      </w:pPr>
      <w:r>
        <w:t>Serve as co-chair to standing curriculum</w:t>
      </w:r>
      <w:r>
        <w:rPr>
          <w:spacing w:val="-28"/>
        </w:rPr>
        <w:t xml:space="preserve"> </w:t>
      </w:r>
      <w:r>
        <w:t>committees</w:t>
      </w:r>
    </w:p>
    <w:p w14:paraId="6BCE4AEF" w14:textId="77777777" w:rsidR="0009205B" w:rsidRDefault="000D67B7">
      <w:pPr>
        <w:pStyle w:val="ListParagraph"/>
        <w:numPr>
          <w:ilvl w:val="2"/>
          <w:numId w:val="1"/>
        </w:numPr>
        <w:tabs>
          <w:tab w:val="left" w:pos="2647"/>
        </w:tabs>
        <w:spacing w:before="1" w:line="268" w:lineRule="exact"/>
        <w:ind w:left="2646" w:hanging="358"/>
      </w:pPr>
      <w:r>
        <w:t>Serve in an advisory role to other curriculum</w:t>
      </w:r>
      <w:r>
        <w:rPr>
          <w:spacing w:val="-5"/>
        </w:rPr>
        <w:t xml:space="preserve"> </w:t>
      </w:r>
      <w:r>
        <w:t>related</w:t>
      </w:r>
      <w:r w:rsidR="000425AC">
        <w:t xml:space="preserve"> </w:t>
      </w:r>
      <w:r>
        <w:t>committees</w:t>
      </w:r>
    </w:p>
    <w:p w14:paraId="641DA4CA" w14:textId="77777777" w:rsidR="0009205B" w:rsidRDefault="000D67B7">
      <w:pPr>
        <w:pStyle w:val="ListParagraph"/>
        <w:numPr>
          <w:ilvl w:val="2"/>
          <w:numId w:val="1"/>
        </w:numPr>
        <w:tabs>
          <w:tab w:val="left" w:pos="2648"/>
        </w:tabs>
        <w:ind w:left="2649" w:right="1377" w:hanging="360"/>
      </w:pPr>
      <w:r>
        <w:t>Attend local and state curriculum meetings as circumstances are deemed appropriate and</w:t>
      </w:r>
      <w:r>
        <w:rPr>
          <w:spacing w:val="-5"/>
        </w:rPr>
        <w:t xml:space="preserve"> </w:t>
      </w:r>
      <w:r>
        <w:t>necessary</w:t>
      </w:r>
      <w:r>
        <w:rPr>
          <w:spacing w:val="-4"/>
        </w:rPr>
        <w:t xml:space="preserve"> </w:t>
      </w:r>
      <w:r>
        <w:t>including</w:t>
      </w:r>
      <w:r>
        <w:rPr>
          <w:spacing w:val="-5"/>
        </w:rPr>
        <w:t xml:space="preserve"> </w:t>
      </w:r>
      <w:r>
        <w:t>regional</w:t>
      </w:r>
      <w:r>
        <w:rPr>
          <w:spacing w:val="-4"/>
        </w:rPr>
        <w:t xml:space="preserve"> </w:t>
      </w:r>
      <w:r>
        <w:t>curriculum</w:t>
      </w:r>
      <w:r>
        <w:rPr>
          <w:spacing w:val="-4"/>
        </w:rPr>
        <w:t xml:space="preserve"> </w:t>
      </w:r>
      <w:r>
        <w:t>trainings,</w:t>
      </w:r>
      <w:r>
        <w:rPr>
          <w:spacing w:val="-3"/>
        </w:rPr>
        <w:t xml:space="preserve"> </w:t>
      </w:r>
      <w:r>
        <w:t>and</w:t>
      </w:r>
      <w:r>
        <w:rPr>
          <w:spacing w:val="-4"/>
        </w:rPr>
        <w:t xml:space="preserve"> </w:t>
      </w:r>
      <w:r>
        <w:t>annual</w:t>
      </w:r>
      <w:r>
        <w:rPr>
          <w:spacing w:val="-4"/>
        </w:rPr>
        <w:t xml:space="preserve"> </w:t>
      </w:r>
      <w:r>
        <w:t>curriculum</w:t>
      </w:r>
      <w:r>
        <w:rPr>
          <w:spacing w:val="-18"/>
        </w:rPr>
        <w:t xml:space="preserve"> </w:t>
      </w:r>
      <w:r>
        <w:t>institute.</w:t>
      </w:r>
    </w:p>
    <w:p w14:paraId="6047BDDC" w14:textId="77777777" w:rsidR="0009205B" w:rsidRDefault="000D67B7">
      <w:pPr>
        <w:pStyle w:val="ListParagraph"/>
        <w:numPr>
          <w:ilvl w:val="2"/>
          <w:numId w:val="1"/>
        </w:numPr>
        <w:tabs>
          <w:tab w:val="left" w:pos="2647"/>
        </w:tabs>
        <w:spacing w:before="12" w:line="268" w:lineRule="exact"/>
        <w:ind w:left="2646" w:hanging="358"/>
      </w:pPr>
      <w:r>
        <w:t>Plan and organize Curriculum</w:t>
      </w:r>
      <w:r>
        <w:rPr>
          <w:spacing w:val="-4"/>
        </w:rPr>
        <w:t xml:space="preserve"> </w:t>
      </w:r>
      <w:r>
        <w:t>training</w:t>
      </w:r>
    </w:p>
    <w:p w14:paraId="3B4B9104" w14:textId="6034C80F" w:rsidR="0009205B" w:rsidRDefault="000D67B7">
      <w:pPr>
        <w:pStyle w:val="ListParagraph"/>
        <w:numPr>
          <w:ilvl w:val="2"/>
          <w:numId w:val="1"/>
        </w:numPr>
        <w:tabs>
          <w:tab w:val="left" w:pos="2647"/>
        </w:tabs>
        <w:spacing w:line="268" w:lineRule="exact"/>
        <w:ind w:left="2646" w:hanging="358"/>
      </w:pPr>
      <w:bookmarkStart w:id="26" w:name="_bookmark25"/>
      <w:bookmarkEnd w:id="26"/>
      <w:r>
        <w:t>Provide orientation and ongoing training for Curriculum Committee</w:t>
      </w:r>
      <w:r w:rsidR="007726B1">
        <w:rPr>
          <w:spacing w:val="-41"/>
        </w:rPr>
        <w:t xml:space="preserve"> </w:t>
      </w:r>
      <w:r>
        <w:t>Members</w:t>
      </w:r>
    </w:p>
    <w:p w14:paraId="5D07161A" w14:textId="77777777" w:rsidR="0009205B" w:rsidRDefault="000D67B7">
      <w:pPr>
        <w:pStyle w:val="ListParagraph"/>
        <w:numPr>
          <w:ilvl w:val="1"/>
          <w:numId w:val="1"/>
        </w:numPr>
        <w:tabs>
          <w:tab w:val="left" w:pos="2290"/>
        </w:tabs>
        <w:spacing w:before="23"/>
        <w:ind w:left="2289" w:hanging="349"/>
        <w:rPr>
          <w:rFonts w:ascii="Calibri Light"/>
          <w:color w:val="2C5293"/>
        </w:rPr>
      </w:pPr>
      <w:r>
        <w:rPr>
          <w:rFonts w:ascii="Calibri Light"/>
          <w:color w:val="2C5293"/>
        </w:rPr>
        <w:t>Selection</w:t>
      </w:r>
      <w:r>
        <w:rPr>
          <w:rFonts w:ascii="Calibri Light"/>
          <w:color w:val="2C5293"/>
          <w:spacing w:val="-18"/>
        </w:rPr>
        <w:t xml:space="preserve"> </w:t>
      </w:r>
      <w:r>
        <w:rPr>
          <w:rFonts w:ascii="Calibri Light"/>
          <w:color w:val="2C5293"/>
        </w:rPr>
        <w:t>Procedure</w:t>
      </w:r>
    </w:p>
    <w:p w14:paraId="73E7C081" w14:textId="77777777" w:rsidR="0009205B" w:rsidRPr="007726B1" w:rsidRDefault="000D67B7">
      <w:pPr>
        <w:pStyle w:val="ListParagraph"/>
        <w:numPr>
          <w:ilvl w:val="2"/>
          <w:numId w:val="1"/>
        </w:numPr>
        <w:tabs>
          <w:tab w:val="left" w:pos="2650"/>
        </w:tabs>
        <w:spacing w:before="28"/>
        <w:ind w:left="2649" w:right="971" w:hanging="360"/>
      </w:pPr>
      <w:r>
        <w:t>The</w:t>
      </w:r>
      <w:r>
        <w:rPr>
          <w:spacing w:val="-5"/>
        </w:rPr>
        <w:t xml:space="preserve"> </w:t>
      </w:r>
      <w:r>
        <w:t>Academic</w:t>
      </w:r>
      <w:r>
        <w:rPr>
          <w:spacing w:val="-4"/>
        </w:rPr>
        <w:t xml:space="preserve"> </w:t>
      </w:r>
      <w:r>
        <w:t>Senate</w:t>
      </w:r>
      <w:r>
        <w:rPr>
          <w:spacing w:val="-2"/>
        </w:rPr>
        <w:t xml:space="preserve"> </w:t>
      </w:r>
      <w:r>
        <w:t>Executive</w:t>
      </w:r>
      <w:r>
        <w:rPr>
          <w:spacing w:val="-4"/>
        </w:rPr>
        <w:t xml:space="preserve"> </w:t>
      </w:r>
      <w:r>
        <w:t>Team</w:t>
      </w:r>
      <w:r>
        <w:rPr>
          <w:spacing w:val="-2"/>
        </w:rPr>
        <w:t xml:space="preserve"> </w:t>
      </w:r>
      <w:r>
        <w:t>will</w:t>
      </w:r>
      <w:r>
        <w:rPr>
          <w:spacing w:val="-4"/>
        </w:rPr>
        <w:t xml:space="preserve"> </w:t>
      </w:r>
      <w:r>
        <w:t>appoint</w:t>
      </w:r>
      <w:r>
        <w:rPr>
          <w:spacing w:val="-4"/>
        </w:rPr>
        <w:t xml:space="preserve"> </w:t>
      </w:r>
      <w:r>
        <w:t>the</w:t>
      </w:r>
      <w:r>
        <w:rPr>
          <w:spacing w:val="-3"/>
        </w:rPr>
        <w:t xml:space="preserve"> </w:t>
      </w:r>
      <w:r>
        <w:t>chair</w:t>
      </w:r>
      <w:r w:rsidRPr="007726B1">
        <w:rPr>
          <w:spacing w:val="-2"/>
        </w:rPr>
        <w:t xml:space="preserve"> </w:t>
      </w:r>
      <w:r w:rsidRPr="007726B1">
        <w:t>or</w:t>
      </w:r>
      <w:r w:rsidRPr="007726B1">
        <w:rPr>
          <w:spacing w:val="-3"/>
        </w:rPr>
        <w:t xml:space="preserve"> </w:t>
      </w:r>
      <w:r w:rsidRPr="007726B1">
        <w:t>co-chairs</w:t>
      </w:r>
      <w:r w:rsidRPr="007726B1">
        <w:rPr>
          <w:spacing w:val="-4"/>
        </w:rPr>
        <w:t xml:space="preserve"> </w:t>
      </w:r>
      <w:r w:rsidRPr="007726B1">
        <w:t>for</w:t>
      </w:r>
      <w:r w:rsidRPr="007726B1">
        <w:rPr>
          <w:spacing w:val="-3"/>
        </w:rPr>
        <w:t xml:space="preserve"> </w:t>
      </w:r>
      <w:r w:rsidRPr="007726B1">
        <w:t>the</w:t>
      </w:r>
      <w:r w:rsidRPr="007726B1">
        <w:rPr>
          <w:spacing w:val="-2"/>
        </w:rPr>
        <w:t xml:space="preserve"> </w:t>
      </w:r>
      <w:r w:rsidRPr="007726B1">
        <w:t>Curriculum Committee</w:t>
      </w:r>
    </w:p>
    <w:p w14:paraId="1CD105A2" w14:textId="77777777" w:rsidR="0009205B" w:rsidRDefault="000D67B7">
      <w:pPr>
        <w:pStyle w:val="ListParagraph"/>
        <w:numPr>
          <w:ilvl w:val="2"/>
          <w:numId w:val="1"/>
        </w:numPr>
        <w:tabs>
          <w:tab w:val="left" w:pos="2650"/>
        </w:tabs>
        <w:spacing w:line="265" w:lineRule="exact"/>
        <w:ind w:left="2649" w:hanging="361"/>
      </w:pPr>
      <w:r w:rsidRPr="007726B1">
        <w:t>The Chair(s) must be faculty</w:t>
      </w:r>
    </w:p>
    <w:p w14:paraId="19D1D991" w14:textId="77777777" w:rsidR="0009205B" w:rsidRDefault="0009205B">
      <w:pPr>
        <w:pStyle w:val="BodyText"/>
        <w:spacing w:before="10"/>
        <w:rPr>
          <w:sz w:val="19"/>
        </w:rPr>
      </w:pPr>
    </w:p>
    <w:p w14:paraId="22944E9E" w14:textId="1073154E" w:rsidR="0009205B" w:rsidRDefault="000D67B7">
      <w:pPr>
        <w:pStyle w:val="ListParagraph"/>
        <w:numPr>
          <w:ilvl w:val="0"/>
          <w:numId w:val="1"/>
        </w:numPr>
        <w:tabs>
          <w:tab w:val="left" w:pos="1948"/>
          <w:tab w:val="left" w:pos="1949"/>
        </w:tabs>
        <w:spacing w:before="55"/>
        <w:ind w:left="1948" w:hanging="724"/>
        <w:jc w:val="left"/>
        <w:rPr>
          <w:color w:val="2C5293"/>
        </w:rPr>
      </w:pPr>
      <w:bookmarkStart w:id="27" w:name="_bookmark26"/>
      <w:bookmarkEnd w:id="27"/>
      <w:r>
        <w:rPr>
          <w:rFonts w:ascii="Calibri Light"/>
          <w:color w:val="2C5293"/>
        </w:rPr>
        <w:t>CURRICULUM COMMITTEE</w:t>
      </w:r>
      <w:r>
        <w:rPr>
          <w:rFonts w:ascii="Calibri Light"/>
          <w:color w:val="2C5293"/>
          <w:spacing w:val="-1"/>
        </w:rPr>
        <w:t xml:space="preserve"> </w:t>
      </w:r>
      <w:r>
        <w:rPr>
          <w:rFonts w:ascii="Calibri Light"/>
          <w:color w:val="2C5293"/>
        </w:rPr>
        <w:t>MEETING</w:t>
      </w:r>
      <w:r w:rsidR="00516B2E">
        <w:rPr>
          <w:rFonts w:ascii="Calibri Light"/>
          <w:color w:val="2C5293"/>
        </w:rPr>
        <w:t xml:space="preserve"> </w:t>
      </w:r>
      <w:r>
        <w:rPr>
          <w:rFonts w:ascii="Calibri Light"/>
          <w:color w:val="2C5293"/>
        </w:rPr>
        <w:t>PROCEDURES</w:t>
      </w:r>
    </w:p>
    <w:p w14:paraId="2E98CD0E" w14:textId="77777777" w:rsidR="0009205B" w:rsidRDefault="000D67B7">
      <w:pPr>
        <w:pStyle w:val="ListParagraph"/>
        <w:numPr>
          <w:ilvl w:val="1"/>
          <w:numId w:val="1"/>
        </w:numPr>
        <w:tabs>
          <w:tab w:val="left" w:pos="2290"/>
        </w:tabs>
        <w:spacing w:before="20"/>
        <w:ind w:left="2289" w:right="1403" w:hanging="363"/>
      </w:pPr>
      <w:bookmarkStart w:id="28" w:name="_bookmark27"/>
      <w:bookmarkEnd w:id="28"/>
      <w:r>
        <w:rPr>
          <w:rFonts w:ascii="Calibri Light"/>
          <w:color w:val="2C5293"/>
        </w:rPr>
        <w:t xml:space="preserve">Quorum: </w:t>
      </w:r>
      <w:r>
        <w:t>The meeting shall be called to order and action items addressed when a</w:t>
      </w:r>
      <w:r>
        <w:rPr>
          <w:spacing w:val="-33"/>
        </w:rPr>
        <w:t xml:space="preserve"> </w:t>
      </w:r>
      <w:r>
        <w:t>quorum exists. A quorum is 50% of the approved voting membership,</w:t>
      </w:r>
      <w:r>
        <w:rPr>
          <w:spacing w:val="-8"/>
        </w:rPr>
        <w:t xml:space="preserve"> </w:t>
      </w:r>
      <w:r>
        <w:t>plus</w:t>
      </w:r>
      <w:r w:rsidR="000425AC">
        <w:t xml:space="preserve"> </w:t>
      </w:r>
      <w:r>
        <w:t>one.</w:t>
      </w:r>
    </w:p>
    <w:p w14:paraId="36FF5AC4" w14:textId="77777777" w:rsidR="0009205B" w:rsidRDefault="000D67B7">
      <w:pPr>
        <w:pStyle w:val="ListParagraph"/>
        <w:numPr>
          <w:ilvl w:val="1"/>
          <w:numId w:val="1"/>
        </w:numPr>
        <w:tabs>
          <w:tab w:val="left" w:pos="2290"/>
        </w:tabs>
        <w:ind w:left="2289" w:right="1038" w:hanging="360"/>
      </w:pPr>
      <w:bookmarkStart w:id="29" w:name="_bookmark28"/>
      <w:bookmarkEnd w:id="29"/>
      <w:r>
        <w:rPr>
          <w:rFonts w:ascii="Calibri Light"/>
          <w:color w:val="2C5293"/>
        </w:rPr>
        <w:t>Jurisdiction</w:t>
      </w:r>
      <w:r>
        <w:t>: The Curriculum Committee may, by majority vote, accept, reject, or request modifications</w:t>
      </w:r>
      <w:r>
        <w:rPr>
          <w:spacing w:val="-7"/>
        </w:rPr>
        <w:t xml:space="preserve"> </w:t>
      </w:r>
      <w:r>
        <w:t>to</w:t>
      </w:r>
      <w:r>
        <w:rPr>
          <w:spacing w:val="-5"/>
        </w:rPr>
        <w:t xml:space="preserve"> </w:t>
      </w:r>
      <w:r>
        <w:t>curriculum</w:t>
      </w:r>
      <w:r>
        <w:rPr>
          <w:spacing w:val="-4"/>
        </w:rPr>
        <w:t xml:space="preserve"> </w:t>
      </w:r>
      <w:r>
        <w:t>proposals</w:t>
      </w:r>
      <w:r>
        <w:rPr>
          <w:spacing w:val="-6"/>
        </w:rPr>
        <w:t xml:space="preserve"> </w:t>
      </w:r>
      <w:r>
        <w:t>to</w:t>
      </w:r>
      <w:r>
        <w:rPr>
          <w:spacing w:val="-4"/>
        </w:rPr>
        <w:t xml:space="preserve"> </w:t>
      </w:r>
      <w:r>
        <w:t>ensure</w:t>
      </w:r>
      <w:r>
        <w:rPr>
          <w:spacing w:val="-3"/>
        </w:rPr>
        <w:t xml:space="preserve"> </w:t>
      </w:r>
      <w:r>
        <w:t>that</w:t>
      </w:r>
      <w:r>
        <w:rPr>
          <w:spacing w:val="-9"/>
        </w:rPr>
        <w:t xml:space="preserve"> </w:t>
      </w:r>
      <w:r>
        <w:t>the</w:t>
      </w:r>
      <w:r>
        <w:rPr>
          <w:spacing w:val="-4"/>
        </w:rPr>
        <w:t xml:space="preserve"> </w:t>
      </w:r>
      <w:r>
        <w:t>curriculum</w:t>
      </w:r>
      <w:r>
        <w:rPr>
          <w:spacing w:val="-4"/>
        </w:rPr>
        <w:t xml:space="preserve"> </w:t>
      </w:r>
      <w:r>
        <w:t>is</w:t>
      </w:r>
      <w:r>
        <w:rPr>
          <w:spacing w:val="-6"/>
        </w:rPr>
        <w:t xml:space="preserve"> </w:t>
      </w:r>
      <w:r>
        <w:t>academically</w:t>
      </w:r>
      <w:r>
        <w:rPr>
          <w:spacing w:val="-28"/>
        </w:rPr>
        <w:t xml:space="preserve"> </w:t>
      </w:r>
      <w:r>
        <w:t>sound</w:t>
      </w:r>
      <w:r>
        <w:rPr>
          <w:spacing w:val="-6"/>
        </w:rPr>
        <w:t xml:space="preserve"> </w:t>
      </w:r>
      <w:r>
        <w:t>and meets all Program and Course Approval Handbook (PCAH) and Title 5 regulations. Curriculum proposals</w:t>
      </w:r>
      <w:r>
        <w:rPr>
          <w:spacing w:val="-14"/>
        </w:rPr>
        <w:t xml:space="preserve"> </w:t>
      </w:r>
      <w:r>
        <w:t>include:</w:t>
      </w:r>
    </w:p>
    <w:p w14:paraId="7D49F262" w14:textId="77777777" w:rsidR="0009205B" w:rsidRDefault="000D67B7" w:rsidP="00E306A0">
      <w:pPr>
        <w:pStyle w:val="ListParagraph"/>
        <w:numPr>
          <w:ilvl w:val="2"/>
          <w:numId w:val="1"/>
        </w:numPr>
        <w:tabs>
          <w:tab w:val="left" w:pos="3089"/>
        </w:tabs>
        <w:ind w:left="3088" w:right="1165" w:hanging="360"/>
      </w:pPr>
      <w:r>
        <w:t>Policies, procedures and standards to be applied in the development, approval,</w:t>
      </w:r>
      <w:r>
        <w:rPr>
          <w:spacing w:val="-24"/>
        </w:rPr>
        <w:t xml:space="preserve"> </w:t>
      </w:r>
      <w:r>
        <w:t>and review of the college</w:t>
      </w:r>
      <w:r>
        <w:rPr>
          <w:spacing w:val="-10"/>
        </w:rPr>
        <w:t xml:space="preserve"> </w:t>
      </w:r>
      <w:r>
        <w:t>curriculum</w:t>
      </w:r>
    </w:p>
    <w:p w14:paraId="18E489FF" w14:textId="77777777" w:rsidR="0009205B" w:rsidRDefault="000D67B7" w:rsidP="00E306A0">
      <w:pPr>
        <w:pStyle w:val="ListParagraph"/>
        <w:numPr>
          <w:ilvl w:val="2"/>
          <w:numId w:val="1"/>
        </w:numPr>
        <w:tabs>
          <w:tab w:val="left" w:pos="3089"/>
        </w:tabs>
        <w:spacing w:line="266" w:lineRule="exact"/>
        <w:ind w:left="3088" w:hanging="362"/>
      </w:pPr>
      <w:r>
        <w:t>Additions, deletions, and modifications of courses</w:t>
      </w:r>
      <w:r>
        <w:rPr>
          <w:spacing w:val="1"/>
        </w:rPr>
        <w:t xml:space="preserve"> </w:t>
      </w:r>
      <w:r>
        <w:t>and</w:t>
      </w:r>
      <w:r w:rsidR="000425AC">
        <w:t xml:space="preserve"> </w:t>
      </w:r>
      <w:r>
        <w:t>programs</w:t>
      </w:r>
    </w:p>
    <w:p w14:paraId="128EC0CC" w14:textId="77777777" w:rsidR="00E306A0" w:rsidRDefault="00E306A0" w:rsidP="00E306A0">
      <w:pPr>
        <w:pStyle w:val="ListParagraph"/>
        <w:numPr>
          <w:ilvl w:val="2"/>
          <w:numId w:val="1"/>
        </w:numPr>
        <w:tabs>
          <w:tab w:val="left" w:pos="3089"/>
        </w:tabs>
        <w:ind w:right="1194"/>
      </w:pPr>
      <w:r>
        <w:t xml:space="preserve">   </w:t>
      </w:r>
      <w:r w:rsidR="000D67B7">
        <w:t>Graduation requirements, including general education and major requirements</w:t>
      </w:r>
    </w:p>
    <w:p w14:paraId="09871EB1" w14:textId="77777777" w:rsidR="000425AC" w:rsidRDefault="000425AC" w:rsidP="00E306A0">
      <w:pPr>
        <w:pStyle w:val="ListParagraph"/>
        <w:tabs>
          <w:tab w:val="left" w:pos="3089"/>
        </w:tabs>
        <w:ind w:left="2921" w:right="1194" w:firstLine="0"/>
      </w:pPr>
      <w:r>
        <w:t xml:space="preserve"> </w:t>
      </w:r>
      <w:r w:rsidR="00E306A0">
        <w:t xml:space="preserve">  </w:t>
      </w:r>
      <w:r w:rsidR="000D67B7">
        <w:t>and recommended</w:t>
      </w:r>
      <w:r w:rsidR="000D67B7" w:rsidRPr="000425AC">
        <w:rPr>
          <w:spacing w:val="-9"/>
        </w:rPr>
        <w:t xml:space="preserve"> </w:t>
      </w:r>
      <w:r w:rsidR="000D67B7">
        <w:t>changes.</w:t>
      </w:r>
      <w:r>
        <w:t xml:space="preserve"> </w:t>
      </w:r>
      <w:bookmarkStart w:id="30" w:name="_bookmark29"/>
      <w:bookmarkEnd w:id="30"/>
    </w:p>
    <w:p w14:paraId="1FB111D8" w14:textId="77777777" w:rsidR="0009205B" w:rsidRDefault="000D67B7" w:rsidP="00091B69">
      <w:pPr>
        <w:pStyle w:val="ListParagraph"/>
        <w:numPr>
          <w:ilvl w:val="1"/>
          <w:numId w:val="1"/>
        </w:numPr>
        <w:tabs>
          <w:tab w:val="left" w:pos="3089"/>
        </w:tabs>
        <w:spacing w:before="40"/>
        <w:ind w:left="2289" w:right="1194" w:hanging="365"/>
      </w:pPr>
      <w:r w:rsidRPr="000425AC">
        <w:rPr>
          <w:rFonts w:ascii="Calibri Light"/>
          <w:color w:val="2C5293"/>
        </w:rPr>
        <w:t xml:space="preserve">Approval Procedures: </w:t>
      </w:r>
      <w:r>
        <w:t>Curriculum proposals may be approved in the</w:t>
      </w:r>
      <w:r w:rsidRPr="000425AC">
        <w:rPr>
          <w:spacing w:val="-10"/>
        </w:rPr>
        <w:t xml:space="preserve"> </w:t>
      </w:r>
      <w:r>
        <w:t>following</w:t>
      </w:r>
      <w:r w:rsidR="000425AC">
        <w:t xml:space="preserve"> </w:t>
      </w:r>
      <w:r>
        <w:t>ways:</w:t>
      </w:r>
    </w:p>
    <w:p w14:paraId="67063F04" w14:textId="77777777" w:rsidR="0009205B" w:rsidRDefault="000D67B7">
      <w:pPr>
        <w:pStyle w:val="ListParagraph"/>
        <w:numPr>
          <w:ilvl w:val="2"/>
          <w:numId w:val="1"/>
        </w:numPr>
        <w:tabs>
          <w:tab w:val="left" w:pos="3089"/>
        </w:tabs>
        <w:ind w:left="3088" w:hanging="362"/>
      </w:pPr>
      <w:bookmarkStart w:id="31" w:name="_bookmark30"/>
      <w:bookmarkEnd w:id="31"/>
      <w:r>
        <w:rPr>
          <w:rFonts w:ascii="Calibri Light"/>
          <w:color w:val="1F3760"/>
        </w:rPr>
        <w:t>Full Review</w:t>
      </w:r>
      <w:r>
        <w:t>: Voice or counted vote at regular or emergency meeting</w:t>
      </w:r>
      <w:r>
        <w:rPr>
          <w:spacing w:val="-34"/>
        </w:rPr>
        <w:t xml:space="preserve"> </w:t>
      </w:r>
      <w:r>
        <w:t>for:</w:t>
      </w:r>
    </w:p>
    <w:p w14:paraId="75AC7B74" w14:textId="77777777" w:rsidR="0009205B" w:rsidRDefault="000D67B7">
      <w:pPr>
        <w:pStyle w:val="ListParagraph"/>
        <w:numPr>
          <w:ilvl w:val="3"/>
          <w:numId w:val="1"/>
        </w:numPr>
        <w:tabs>
          <w:tab w:val="left" w:pos="3888"/>
          <w:tab w:val="left" w:pos="3889"/>
        </w:tabs>
        <w:spacing w:before="1"/>
        <w:ind w:left="3888" w:hanging="363"/>
      </w:pPr>
      <w:r>
        <w:t>All new</w:t>
      </w:r>
      <w:r>
        <w:rPr>
          <w:spacing w:val="-6"/>
        </w:rPr>
        <w:t xml:space="preserve"> </w:t>
      </w:r>
      <w:r>
        <w:t>courses</w:t>
      </w:r>
    </w:p>
    <w:p w14:paraId="75090CC5" w14:textId="77777777" w:rsidR="0009205B" w:rsidRDefault="000D67B7">
      <w:pPr>
        <w:pStyle w:val="ListParagraph"/>
        <w:numPr>
          <w:ilvl w:val="3"/>
          <w:numId w:val="1"/>
        </w:numPr>
        <w:tabs>
          <w:tab w:val="left" w:pos="3889"/>
        </w:tabs>
        <w:spacing w:before="12" w:line="266" w:lineRule="exact"/>
        <w:ind w:left="3888" w:hanging="363"/>
      </w:pPr>
      <w:r>
        <w:t>All new</w:t>
      </w:r>
      <w:r>
        <w:rPr>
          <w:spacing w:val="-9"/>
        </w:rPr>
        <w:t xml:space="preserve"> </w:t>
      </w:r>
      <w:r>
        <w:t>programs</w:t>
      </w:r>
    </w:p>
    <w:p w14:paraId="773BD6AD" w14:textId="77777777" w:rsidR="0009205B" w:rsidRDefault="000D67B7">
      <w:pPr>
        <w:pStyle w:val="ListParagraph"/>
        <w:numPr>
          <w:ilvl w:val="3"/>
          <w:numId w:val="1"/>
        </w:numPr>
        <w:tabs>
          <w:tab w:val="left" w:pos="3888"/>
          <w:tab w:val="left" w:pos="3889"/>
        </w:tabs>
        <w:spacing w:line="264" w:lineRule="exact"/>
        <w:ind w:left="3888" w:hanging="363"/>
      </w:pPr>
      <w:r>
        <w:t>All substantive changes to courses as identified by</w:t>
      </w:r>
      <w:r>
        <w:rPr>
          <w:spacing w:val="-1"/>
        </w:rPr>
        <w:t xml:space="preserve"> </w:t>
      </w:r>
      <w:r>
        <w:t>the</w:t>
      </w:r>
      <w:r w:rsidR="000425AC">
        <w:t xml:space="preserve"> </w:t>
      </w:r>
      <w:r>
        <w:t>PCAH.</w:t>
      </w:r>
    </w:p>
    <w:p w14:paraId="4DA7A774" w14:textId="77777777" w:rsidR="0009205B" w:rsidRDefault="000D67B7">
      <w:pPr>
        <w:pStyle w:val="ListParagraph"/>
        <w:numPr>
          <w:ilvl w:val="3"/>
          <w:numId w:val="1"/>
        </w:numPr>
        <w:tabs>
          <w:tab w:val="left" w:pos="3889"/>
        </w:tabs>
        <w:spacing w:line="263" w:lineRule="exact"/>
        <w:ind w:left="3888" w:hanging="363"/>
      </w:pPr>
      <w:r>
        <w:t>All substantive changes to programs as identified by the</w:t>
      </w:r>
      <w:r>
        <w:rPr>
          <w:spacing w:val="-32"/>
        </w:rPr>
        <w:t xml:space="preserve"> </w:t>
      </w:r>
      <w:r>
        <w:t>PCAH.</w:t>
      </w:r>
    </w:p>
    <w:p w14:paraId="33CFE9AE" w14:textId="77777777" w:rsidR="0009205B" w:rsidRDefault="000D67B7">
      <w:pPr>
        <w:pStyle w:val="ListParagraph"/>
        <w:numPr>
          <w:ilvl w:val="3"/>
          <w:numId w:val="1"/>
        </w:numPr>
        <w:tabs>
          <w:tab w:val="left" w:pos="3889"/>
        </w:tabs>
        <w:spacing w:line="265" w:lineRule="exact"/>
        <w:ind w:left="3888" w:hanging="363"/>
      </w:pPr>
      <w:r>
        <w:t>New college curriculum policies or</w:t>
      </w:r>
      <w:r>
        <w:rPr>
          <w:spacing w:val="-19"/>
        </w:rPr>
        <w:t xml:space="preserve"> </w:t>
      </w:r>
      <w:r>
        <w:t>procedures</w:t>
      </w:r>
    </w:p>
    <w:p w14:paraId="4A447833" w14:textId="77777777" w:rsidR="0009205B" w:rsidRDefault="000D67B7">
      <w:pPr>
        <w:pStyle w:val="ListParagraph"/>
        <w:numPr>
          <w:ilvl w:val="3"/>
          <w:numId w:val="1"/>
        </w:numPr>
        <w:tabs>
          <w:tab w:val="left" w:pos="3888"/>
          <w:tab w:val="left" w:pos="3889"/>
        </w:tabs>
        <w:spacing w:before="2"/>
        <w:ind w:left="3888" w:hanging="363"/>
      </w:pPr>
      <w:r>
        <w:t>Significant changes to college curriculum policies or</w:t>
      </w:r>
      <w:r>
        <w:rPr>
          <w:spacing w:val="-26"/>
        </w:rPr>
        <w:t xml:space="preserve"> </w:t>
      </w:r>
      <w:r>
        <w:t>procedures</w:t>
      </w:r>
    </w:p>
    <w:p w14:paraId="3FC41B03" w14:textId="77777777" w:rsidR="0009205B" w:rsidRDefault="000D67B7">
      <w:pPr>
        <w:pStyle w:val="ListParagraph"/>
        <w:numPr>
          <w:ilvl w:val="2"/>
          <w:numId w:val="1"/>
        </w:numPr>
        <w:tabs>
          <w:tab w:val="left" w:pos="3089"/>
        </w:tabs>
        <w:spacing w:before="3" w:line="237" w:lineRule="auto"/>
        <w:ind w:left="3088" w:right="1651" w:hanging="360"/>
      </w:pPr>
      <w:bookmarkStart w:id="32" w:name="_bookmark31"/>
      <w:bookmarkEnd w:id="32"/>
      <w:r>
        <w:rPr>
          <w:rFonts w:ascii="Calibri Light"/>
          <w:color w:val="1F3760"/>
        </w:rPr>
        <w:t xml:space="preserve">Consent Agenda Items </w:t>
      </w:r>
      <w:r>
        <w:t>for changes to courses or programs which do not</w:t>
      </w:r>
      <w:r>
        <w:rPr>
          <w:spacing w:val="-34"/>
        </w:rPr>
        <w:t xml:space="preserve"> </w:t>
      </w:r>
      <w:r>
        <w:t>affect statutory or regulatory curriculum standards. These</w:t>
      </w:r>
      <w:r>
        <w:rPr>
          <w:spacing w:val="-23"/>
        </w:rPr>
        <w:t xml:space="preserve"> </w:t>
      </w:r>
      <w:r>
        <w:t>include:</w:t>
      </w:r>
    </w:p>
    <w:p w14:paraId="614D1DCD" w14:textId="45312F22" w:rsidR="0009205B" w:rsidRDefault="000D67B7">
      <w:pPr>
        <w:pStyle w:val="ListParagraph"/>
        <w:numPr>
          <w:ilvl w:val="3"/>
          <w:numId w:val="1"/>
        </w:numPr>
        <w:tabs>
          <w:tab w:val="left" w:pos="3888"/>
          <w:tab w:val="left" w:pos="3889"/>
        </w:tabs>
        <w:spacing w:before="1"/>
        <w:ind w:left="3888" w:right="1712" w:hanging="362"/>
      </w:pPr>
      <w:r>
        <w:t>Non-substantive;</w:t>
      </w:r>
      <w:r>
        <w:rPr>
          <w:spacing w:val="-8"/>
        </w:rPr>
        <w:t xml:space="preserve"> </w:t>
      </w:r>
      <w:r>
        <w:t>minor</w:t>
      </w:r>
      <w:r>
        <w:rPr>
          <w:spacing w:val="-6"/>
        </w:rPr>
        <w:t xml:space="preserve"> </w:t>
      </w:r>
      <w:r>
        <w:t>changes</w:t>
      </w:r>
      <w:r>
        <w:rPr>
          <w:spacing w:val="-4"/>
        </w:rPr>
        <w:t xml:space="preserve"> </w:t>
      </w:r>
      <w:r>
        <w:t>in</w:t>
      </w:r>
      <w:r>
        <w:rPr>
          <w:spacing w:val="-7"/>
        </w:rPr>
        <w:t xml:space="preserve"> </w:t>
      </w:r>
      <w:r>
        <w:t>catalog</w:t>
      </w:r>
      <w:r>
        <w:rPr>
          <w:spacing w:val="-7"/>
        </w:rPr>
        <w:t xml:space="preserve"> </w:t>
      </w:r>
      <w:r>
        <w:t>description,</w:t>
      </w:r>
      <w:r>
        <w:rPr>
          <w:spacing w:val="-7"/>
        </w:rPr>
        <w:t xml:space="preserve"> </w:t>
      </w:r>
      <w:r>
        <w:t>objectives,</w:t>
      </w:r>
      <w:r>
        <w:rPr>
          <w:spacing w:val="-31"/>
        </w:rPr>
        <w:t xml:space="preserve"> </w:t>
      </w:r>
      <w:r>
        <w:t>content</w:t>
      </w:r>
      <w:r w:rsidR="00991FC0" w:rsidRPr="00BA7D5E">
        <w:t>, assignments, MOEs, methods of instruction</w:t>
      </w:r>
      <w:r w:rsidR="00931F50" w:rsidRPr="00BA7D5E">
        <w:t xml:space="preserve"> that do not impact total course hours/units</w:t>
      </w:r>
      <w:r w:rsidR="00991FC0" w:rsidRPr="00BA7D5E">
        <w:t>, or change in textbook</w:t>
      </w:r>
    </w:p>
    <w:p w14:paraId="667D27E6" w14:textId="77777777" w:rsidR="0009205B" w:rsidRDefault="000D67B7">
      <w:pPr>
        <w:pStyle w:val="ListParagraph"/>
        <w:numPr>
          <w:ilvl w:val="3"/>
          <w:numId w:val="1"/>
        </w:numPr>
        <w:tabs>
          <w:tab w:val="left" w:pos="3889"/>
        </w:tabs>
        <w:spacing w:before="8" w:line="266" w:lineRule="exact"/>
        <w:ind w:left="3888" w:hanging="363"/>
      </w:pPr>
      <w:r>
        <w:t>Change in course</w:t>
      </w:r>
      <w:r>
        <w:rPr>
          <w:spacing w:val="-6"/>
        </w:rPr>
        <w:t xml:space="preserve"> </w:t>
      </w:r>
      <w:r>
        <w:t>title</w:t>
      </w:r>
    </w:p>
    <w:p w14:paraId="6A708801" w14:textId="77777777" w:rsidR="0009205B" w:rsidRDefault="000D67B7">
      <w:pPr>
        <w:pStyle w:val="ListParagraph"/>
        <w:numPr>
          <w:ilvl w:val="3"/>
          <w:numId w:val="1"/>
        </w:numPr>
        <w:tabs>
          <w:tab w:val="left" w:pos="3888"/>
          <w:tab w:val="left" w:pos="3889"/>
        </w:tabs>
        <w:spacing w:line="266" w:lineRule="exact"/>
        <w:ind w:left="3888" w:hanging="363"/>
      </w:pPr>
      <w:r>
        <w:t>Change in course</w:t>
      </w:r>
      <w:r>
        <w:rPr>
          <w:spacing w:val="-10"/>
        </w:rPr>
        <w:t xml:space="preserve"> </w:t>
      </w:r>
      <w:r>
        <w:t>number</w:t>
      </w:r>
    </w:p>
    <w:p w14:paraId="7A1E8C51" w14:textId="77777777" w:rsidR="0009205B" w:rsidRDefault="000D67B7">
      <w:pPr>
        <w:pStyle w:val="ListParagraph"/>
        <w:numPr>
          <w:ilvl w:val="3"/>
          <w:numId w:val="1"/>
        </w:numPr>
        <w:tabs>
          <w:tab w:val="left" w:pos="3889"/>
        </w:tabs>
        <w:spacing w:before="31"/>
        <w:ind w:left="3888" w:hanging="363"/>
      </w:pPr>
      <w:r>
        <w:t>Non-substantive revisions to degree or certificate</w:t>
      </w:r>
      <w:r>
        <w:rPr>
          <w:spacing w:val="-3"/>
        </w:rPr>
        <w:t xml:space="preserve"> </w:t>
      </w:r>
      <w:r>
        <w:t>programs</w:t>
      </w:r>
    </w:p>
    <w:p w14:paraId="00F9E63B" w14:textId="77777777" w:rsidR="0009205B" w:rsidRDefault="000D67B7">
      <w:pPr>
        <w:pStyle w:val="ListParagraph"/>
        <w:numPr>
          <w:ilvl w:val="4"/>
          <w:numId w:val="1"/>
        </w:numPr>
        <w:tabs>
          <w:tab w:val="left" w:pos="4689"/>
          <w:tab w:val="left" w:pos="4690"/>
        </w:tabs>
        <w:ind w:left="4689" w:hanging="469"/>
        <w:jc w:val="left"/>
      </w:pPr>
      <w:r>
        <w:t>Title</w:t>
      </w:r>
      <w:r>
        <w:rPr>
          <w:spacing w:val="-5"/>
        </w:rPr>
        <w:t xml:space="preserve"> </w:t>
      </w:r>
      <w:r>
        <w:t>change</w:t>
      </w:r>
    </w:p>
    <w:p w14:paraId="0E022101" w14:textId="77777777" w:rsidR="0009205B" w:rsidRDefault="000D67B7">
      <w:pPr>
        <w:pStyle w:val="ListParagraph"/>
        <w:numPr>
          <w:ilvl w:val="4"/>
          <w:numId w:val="1"/>
        </w:numPr>
        <w:tabs>
          <w:tab w:val="left" w:pos="4689"/>
          <w:tab w:val="left" w:pos="4690"/>
        </w:tabs>
        <w:spacing w:before="1"/>
        <w:ind w:left="4689" w:hanging="520"/>
        <w:jc w:val="left"/>
      </w:pPr>
      <w:r>
        <w:t>Minor updates to catalog</w:t>
      </w:r>
      <w:r>
        <w:rPr>
          <w:spacing w:val="-13"/>
        </w:rPr>
        <w:t xml:space="preserve"> </w:t>
      </w:r>
      <w:r>
        <w:t>description</w:t>
      </w:r>
    </w:p>
    <w:p w14:paraId="02B8E65B" w14:textId="77777777" w:rsidR="0009205B" w:rsidRDefault="000D67B7">
      <w:pPr>
        <w:pStyle w:val="ListParagraph"/>
        <w:numPr>
          <w:ilvl w:val="4"/>
          <w:numId w:val="1"/>
        </w:numPr>
        <w:tabs>
          <w:tab w:val="left" w:pos="4689"/>
          <w:tab w:val="left" w:pos="4690"/>
        </w:tabs>
        <w:spacing w:before="29" w:line="268" w:lineRule="exact"/>
        <w:ind w:left="4689" w:hanging="570"/>
        <w:jc w:val="left"/>
      </w:pPr>
      <w:r>
        <w:t>Removal of obsolete/deleted</w:t>
      </w:r>
      <w:r>
        <w:rPr>
          <w:spacing w:val="-18"/>
        </w:rPr>
        <w:t xml:space="preserve"> </w:t>
      </w:r>
      <w:r>
        <w:t>courses</w:t>
      </w:r>
    </w:p>
    <w:p w14:paraId="0A69D883" w14:textId="77777777" w:rsidR="0009205B" w:rsidRDefault="000D67B7">
      <w:pPr>
        <w:pStyle w:val="ListParagraph"/>
        <w:numPr>
          <w:ilvl w:val="4"/>
          <w:numId w:val="1"/>
        </w:numPr>
        <w:tabs>
          <w:tab w:val="left" w:pos="4689"/>
          <w:tab w:val="left" w:pos="4690"/>
        </w:tabs>
        <w:spacing w:line="268" w:lineRule="exact"/>
        <w:ind w:left="4689" w:hanging="568"/>
        <w:jc w:val="left"/>
      </w:pPr>
      <w:r>
        <w:t>Update to reflect state approved course title</w:t>
      </w:r>
      <w:r>
        <w:rPr>
          <w:spacing w:val="-22"/>
        </w:rPr>
        <w:t xml:space="preserve"> </w:t>
      </w:r>
      <w:r>
        <w:t>changes</w:t>
      </w:r>
    </w:p>
    <w:p w14:paraId="19A3D234" w14:textId="77777777" w:rsidR="0009205B" w:rsidRDefault="000D67B7">
      <w:pPr>
        <w:pStyle w:val="ListParagraph"/>
        <w:numPr>
          <w:ilvl w:val="4"/>
          <w:numId w:val="1"/>
        </w:numPr>
        <w:tabs>
          <w:tab w:val="left" w:pos="4689"/>
          <w:tab w:val="left" w:pos="4690"/>
        </w:tabs>
        <w:spacing w:before="3"/>
        <w:ind w:left="4689" w:hanging="517"/>
        <w:jc w:val="left"/>
      </w:pPr>
      <w:r>
        <w:t>Updates to reflect state approved course number</w:t>
      </w:r>
      <w:r>
        <w:rPr>
          <w:spacing w:val="-17"/>
        </w:rPr>
        <w:t xml:space="preserve"> </w:t>
      </w:r>
      <w:r>
        <w:t>changes</w:t>
      </w:r>
    </w:p>
    <w:p w14:paraId="3CC3D4FC" w14:textId="77777777" w:rsidR="0009205B" w:rsidRDefault="000D67B7">
      <w:pPr>
        <w:pStyle w:val="ListParagraph"/>
        <w:numPr>
          <w:ilvl w:val="4"/>
          <w:numId w:val="1"/>
        </w:numPr>
        <w:tabs>
          <w:tab w:val="left" w:pos="4689"/>
          <w:tab w:val="left" w:pos="4690"/>
        </w:tabs>
        <w:spacing w:before="7" w:line="266" w:lineRule="exact"/>
        <w:ind w:left="4689" w:hanging="568"/>
        <w:jc w:val="left"/>
      </w:pPr>
      <w:r>
        <w:t>Updates to reflect state approved course unit</w:t>
      </w:r>
      <w:r>
        <w:rPr>
          <w:spacing w:val="-22"/>
        </w:rPr>
        <w:t xml:space="preserve"> </w:t>
      </w:r>
      <w:r>
        <w:t>changes</w:t>
      </w:r>
    </w:p>
    <w:p w14:paraId="3FCE8E0E" w14:textId="77777777" w:rsidR="0009205B" w:rsidRDefault="000D67B7">
      <w:pPr>
        <w:pStyle w:val="ListParagraph"/>
        <w:numPr>
          <w:ilvl w:val="4"/>
          <w:numId w:val="1"/>
        </w:numPr>
        <w:tabs>
          <w:tab w:val="left" w:pos="4689"/>
          <w:tab w:val="left" w:pos="4690"/>
        </w:tabs>
        <w:ind w:left="4689" w:right="1847" w:hanging="617"/>
        <w:jc w:val="left"/>
      </w:pPr>
      <w:r>
        <w:t>Addition/deletion of courses as a correction or because</w:t>
      </w:r>
      <w:r>
        <w:rPr>
          <w:spacing w:val="-18"/>
        </w:rPr>
        <w:t xml:space="preserve"> </w:t>
      </w:r>
      <w:r>
        <w:t>of other, out-of-discipline state approved course</w:t>
      </w:r>
      <w:r>
        <w:rPr>
          <w:spacing w:val="-33"/>
        </w:rPr>
        <w:t xml:space="preserve"> </w:t>
      </w:r>
      <w:r>
        <w:t>changes</w:t>
      </w:r>
    </w:p>
    <w:p w14:paraId="722C8600" w14:textId="77777777" w:rsidR="0009205B" w:rsidRDefault="000D67B7">
      <w:pPr>
        <w:pStyle w:val="ListParagraph"/>
        <w:numPr>
          <w:ilvl w:val="4"/>
          <w:numId w:val="1"/>
        </w:numPr>
        <w:tabs>
          <w:tab w:val="left" w:pos="4689"/>
          <w:tab w:val="left" w:pos="4690"/>
        </w:tabs>
        <w:spacing w:line="268" w:lineRule="exact"/>
        <w:ind w:left="4689" w:hanging="668"/>
        <w:jc w:val="left"/>
      </w:pPr>
      <w:r>
        <w:t>Unit total</w:t>
      </w:r>
      <w:r>
        <w:rPr>
          <w:spacing w:val="-3"/>
        </w:rPr>
        <w:t xml:space="preserve"> </w:t>
      </w:r>
      <w:r>
        <w:t>change</w:t>
      </w:r>
    </w:p>
    <w:p w14:paraId="311DA2D0" w14:textId="77777777" w:rsidR="0009205B" w:rsidRDefault="000D67B7">
      <w:pPr>
        <w:pStyle w:val="ListParagraph"/>
        <w:numPr>
          <w:ilvl w:val="4"/>
          <w:numId w:val="1"/>
        </w:numPr>
        <w:tabs>
          <w:tab w:val="left" w:pos="4689"/>
          <w:tab w:val="left" w:pos="4690"/>
        </w:tabs>
        <w:spacing w:before="3" w:line="267" w:lineRule="exact"/>
        <w:ind w:left="4689" w:hanging="565"/>
        <w:jc w:val="left"/>
      </w:pPr>
      <w:r>
        <w:t>TOPs code change within the same</w:t>
      </w:r>
      <w:r>
        <w:rPr>
          <w:spacing w:val="-24"/>
        </w:rPr>
        <w:t xml:space="preserve"> </w:t>
      </w:r>
      <w:r>
        <w:t>discipline</w:t>
      </w:r>
    </w:p>
    <w:p w14:paraId="58FBE64B" w14:textId="77777777" w:rsidR="0009205B" w:rsidRDefault="000D67B7">
      <w:pPr>
        <w:pStyle w:val="ListParagraph"/>
        <w:numPr>
          <w:ilvl w:val="3"/>
          <w:numId w:val="1"/>
        </w:numPr>
        <w:tabs>
          <w:tab w:val="left" w:pos="3889"/>
        </w:tabs>
        <w:spacing w:line="265" w:lineRule="exact"/>
        <w:ind w:left="3888" w:hanging="363"/>
      </w:pPr>
      <w:r>
        <w:t>Online</w:t>
      </w:r>
      <w:r>
        <w:rPr>
          <w:spacing w:val="-5"/>
        </w:rPr>
        <w:t xml:space="preserve"> </w:t>
      </w:r>
      <w:r>
        <w:t>Addenda</w:t>
      </w:r>
    </w:p>
    <w:p w14:paraId="52BEB831" w14:textId="77777777" w:rsidR="0009205B" w:rsidRDefault="000D67B7">
      <w:pPr>
        <w:pStyle w:val="ListParagraph"/>
        <w:numPr>
          <w:ilvl w:val="3"/>
          <w:numId w:val="1"/>
        </w:numPr>
        <w:tabs>
          <w:tab w:val="left" w:pos="3888"/>
          <w:tab w:val="left" w:pos="3889"/>
        </w:tabs>
        <w:spacing w:line="266" w:lineRule="exact"/>
        <w:ind w:left="3888" w:hanging="363"/>
      </w:pPr>
      <w:r>
        <w:t>Minor revisions updates to college curriculum policies and</w:t>
      </w:r>
      <w:r>
        <w:rPr>
          <w:spacing w:val="-31"/>
        </w:rPr>
        <w:t xml:space="preserve"> </w:t>
      </w:r>
      <w:r>
        <w:t>procedures</w:t>
      </w:r>
    </w:p>
    <w:p w14:paraId="79AD0DAF" w14:textId="77777777" w:rsidR="0009205B" w:rsidRDefault="000D67B7">
      <w:pPr>
        <w:pStyle w:val="ListParagraph"/>
        <w:numPr>
          <w:ilvl w:val="2"/>
          <w:numId w:val="1"/>
        </w:numPr>
        <w:tabs>
          <w:tab w:val="left" w:pos="3089"/>
        </w:tabs>
        <w:ind w:left="3088" w:right="1417" w:hanging="360"/>
      </w:pPr>
      <w:bookmarkStart w:id="33" w:name="_bookmark32"/>
      <w:bookmarkEnd w:id="33"/>
      <w:r>
        <w:rPr>
          <w:rFonts w:ascii="Calibri Light"/>
          <w:color w:val="1F3760"/>
        </w:rPr>
        <w:t>Information</w:t>
      </w:r>
      <w:r>
        <w:rPr>
          <w:rFonts w:ascii="Calibri Light"/>
          <w:color w:val="1F3760"/>
          <w:spacing w:val="-4"/>
        </w:rPr>
        <w:t xml:space="preserve"> </w:t>
      </w:r>
      <w:r>
        <w:rPr>
          <w:rFonts w:ascii="Calibri Light"/>
          <w:color w:val="1F3760"/>
        </w:rPr>
        <w:t>Item</w:t>
      </w:r>
      <w:r>
        <w:rPr>
          <w:rFonts w:ascii="Calibri Light"/>
          <w:color w:val="1F3760"/>
          <w:spacing w:val="-5"/>
        </w:rPr>
        <w:t xml:space="preserve"> </w:t>
      </w:r>
      <w:r>
        <w:rPr>
          <w:rFonts w:ascii="Calibri Light"/>
          <w:color w:val="1F3760"/>
        </w:rPr>
        <w:t>Only/No</w:t>
      </w:r>
      <w:r>
        <w:rPr>
          <w:rFonts w:ascii="Calibri Light"/>
          <w:color w:val="1F3760"/>
          <w:spacing w:val="-5"/>
        </w:rPr>
        <w:t xml:space="preserve"> </w:t>
      </w:r>
      <w:r>
        <w:rPr>
          <w:rFonts w:ascii="Calibri Light"/>
          <w:color w:val="1F3760"/>
        </w:rPr>
        <w:t>Action</w:t>
      </w:r>
      <w:r>
        <w:t>:</w:t>
      </w:r>
      <w:r>
        <w:rPr>
          <w:spacing w:val="-4"/>
        </w:rPr>
        <w:t xml:space="preserve"> </w:t>
      </w:r>
      <w:r>
        <w:t>Technical</w:t>
      </w:r>
      <w:r>
        <w:rPr>
          <w:spacing w:val="-5"/>
        </w:rPr>
        <w:t xml:space="preserve"> </w:t>
      </w:r>
      <w:r>
        <w:t>changes</w:t>
      </w:r>
      <w:r>
        <w:rPr>
          <w:spacing w:val="-3"/>
        </w:rPr>
        <w:t xml:space="preserve"> </w:t>
      </w:r>
      <w:r>
        <w:t>that</w:t>
      </w:r>
      <w:r>
        <w:rPr>
          <w:spacing w:val="-5"/>
        </w:rPr>
        <w:t xml:space="preserve"> </w:t>
      </w:r>
      <w:r>
        <w:t>can</w:t>
      </w:r>
      <w:r>
        <w:rPr>
          <w:spacing w:val="-4"/>
        </w:rPr>
        <w:t xml:space="preserve"> </w:t>
      </w:r>
      <w:r>
        <w:t>be</w:t>
      </w:r>
      <w:r>
        <w:rPr>
          <w:spacing w:val="-4"/>
        </w:rPr>
        <w:t xml:space="preserve"> </w:t>
      </w:r>
      <w:r>
        <w:t>implemented</w:t>
      </w:r>
      <w:r>
        <w:rPr>
          <w:spacing w:val="-5"/>
        </w:rPr>
        <w:t xml:space="preserve"> </w:t>
      </w:r>
      <w:r>
        <w:t>by the technical review committee</w:t>
      </w:r>
      <w:r>
        <w:rPr>
          <w:spacing w:val="-17"/>
        </w:rPr>
        <w:t xml:space="preserve"> </w:t>
      </w:r>
      <w:r>
        <w:t>include:</w:t>
      </w:r>
    </w:p>
    <w:p w14:paraId="61EA7762" w14:textId="4A543CEE" w:rsidR="0009205B" w:rsidRPr="00BA7D5E" w:rsidRDefault="000D67B7" w:rsidP="00BA7D5E">
      <w:pPr>
        <w:pStyle w:val="ListParagraph"/>
        <w:numPr>
          <w:ilvl w:val="3"/>
          <w:numId w:val="1"/>
        </w:numPr>
        <w:tabs>
          <w:tab w:val="left" w:pos="3889"/>
        </w:tabs>
        <w:spacing w:before="9" w:line="266" w:lineRule="exact"/>
        <w:ind w:left="3888" w:hanging="363"/>
      </w:pPr>
      <w:r>
        <w:t>Corrections to spelling, grammar, or</w:t>
      </w:r>
      <w:r>
        <w:rPr>
          <w:spacing w:val="-19"/>
        </w:rPr>
        <w:t xml:space="preserve"> </w:t>
      </w:r>
      <w:r>
        <w:t>format</w:t>
      </w:r>
    </w:p>
    <w:p w14:paraId="2C3F4C1D" w14:textId="6D5A6499" w:rsidR="00991FC0" w:rsidRPr="00BA7D5E" w:rsidRDefault="00991FC0">
      <w:pPr>
        <w:pStyle w:val="ListParagraph"/>
        <w:numPr>
          <w:ilvl w:val="3"/>
          <w:numId w:val="1"/>
        </w:numPr>
        <w:tabs>
          <w:tab w:val="left" w:pos="3889"/>
        </w:tabs>
        <w:spacing w:line="265" w:lineRule="exact"/>
        <w:ind w:left="3888" w:hanging="363"/>
      </w:pPr>
      <w:bookmarkStart w:id="34" w:name="_GoBack"/>
      <w:r w:rsidRPr="00BA7D5E">
        <w:t>Updates to taxonomic pathways</w:t>
      </w:r>
    </w:p>
    <w:p w14:paraId="3FD22982" w14:textId="414826CB" w:rsidR="00991FC0" w:rsidRPr="00BA7D5E" w:rsidRDefault="00991FC0">
      <w:pPr>
        <w:pStyle w:val="ListParagraph"/>
        <w:numPr>
          <w:ilvl w:val="3"/>
          <w:numId w:val="1"/>
        </w:numPr>
        <w:tabs>
          <w:tab w:val="left" w:pos="3889"/>
        </w:tabs>
        <w:spacing w:line="265" w:lineRule="exact"/>
        <w:ind w:left="3888" w:hanging="363"/>
      </w:pPr>
      <w:r w:rsidRPr="00BA7D5E">
        <w:t>Development of new taxonomic pathways</w:t>
      </w:r>
    </w:p>
    <w:p w14:paraId="7AF2D8AB" w14:textId="7B79422A" w:rsidR="0009205B" w:rsidRDefault="000D67B7">
      <w:pPr>
        <w:pStyle w:val="ListParagraph"/>
        <w:numPr>
          <w:ilvl w:val="2"/>
          <w:numId w:val="1"/>
        </w:numPr>
        <w:tabs>
          <w:tab w:val="left" w:pos="3089"/>
        </w:tabs>
        <w:ind w:left="3088" w:right="1338" w:hanging="360"/>
      </w:pPr>
      <w:bookmarkStart w:id="35" w:name="_bookmark33"/>
      <w:bookmarkEnd w:id="35"/>
      <w:bookmarkEnd w:id="34"/>
      <w:r>
        <w:rPr>
          <w:rFonts w:ascii="Calibri Light"/>
          <w:color w:val="1F3760"/>
        </w:rPr>
        <w:t>Summer Approvals</w:t>
      </w:r>
      <w:r>
        <w:t>: During the summer months when the Academic Senate does not</w:t>
      </w:r>
      <w:r>
        <w:rPr>
          <w:spacing w:val="-4"/>
        </w:rPr>
        <w:t xml:space="preserve"> </w:t>
      </w:r>
      <w:r>
        <w:t>meet,</w:t>
      </w:r>
      <w:r>
        <w:rPr>
          <w:spacing w:val="-2"/>
        </w:rPr>
        <w:t xml:space="preserve"> </w:t>
      </w:r>
      <w:r>
        <w:t>the</w:t>
      </w:r>
      <w:r>
        <w:rPr>
          <w:spacing w:val="-4"/>
        </w:rPr>
        <w:t xml:space="preserve"> </w:t>
      </w:r>
      <w:r>
        <w:t>Technical</w:t>
      </w:r>
      <w:r>
        <w:rPr>
          <w:spacing w:val="-3"/>
        </w:rPr>
        <w:t xml:space="preserve"> </w:t>
      </w:r>
      <w:r>
        <w:t>Review</w:t>
      </w:r>
      <w:r>
        <w:rPr>
          <w:spacing w:val="-3"/>
        </w:rPr>
        <w:t xml:space="preserve"> </w:t>
      </w:r>
      <w:r>
        <w:t>committee</w:t>
      </w:r>
      <w:r w:rsidR="00E306A0">
        <w:t xml:space="preserve"> </w:t>
      </w:r>
      <w:r w:rsidR="00E306A0" w:rsidRPr="00EB1D17">
        <w:t>(including the Curriculum Chair(s), Articulation Officer, and Curriculum Committee faculty for a minimum of five faculty members)</w:t>
      </w:r>
      <w:r>
        <w:rPr>
          <w:spacing w:val="-3"/>
        </w:rPr>
        <w:t xml:space="preserve"> </w:t>
      </w:r>
      <w:r>
        <w:t>may</w:t>
      </w:r>
      <w:r>
        <w:rPr>
          <w:spacing w:val="-1"/>
        </w:rPr>
        <w:t xml:space="preserve"> </w:t>
      </w:r>
      <w:r>
        <w:t>approve</w:t>
      </w:r>
      <w:r>
        <w:rPr>
          <w:spacing w:val="-3"/>
        </w:rPr>
        <w:t xml:space="preserve"> </w:t>
      </w:r>
      <w:r>
        <w:t>changes</w:t>
      </w:r>
      <w:r>
        <w:rPr>
          <w:spacing w:val="-2"/>
        </w:rPr>
        <w:t xml:space="preserve"> </w:t>
      </w:r>
      <w:r>
        <w:t>which</w:t>
      </w:r>
      <w:r>
        <w:rPr>
          <w:spacing w:val="-4"/>
        </w:rPr>
        <w:t xml:space="preserve"> </w:t>
      </w:r>
      <w:r>
        <w:t>qualify</w:t>
      </w:r>
      <w:r>
        <w:rPr>
          <w:spacing w:val="-19"/>
        </w:rPr>
        <w:t xml:space="preserve"> </w:t>
      </w:r>
      <w:r>
        <w:t>as Consent Agenda Items and submit directly to the Board of Trustees (BOT).</w:t>
      </w:r>
      <w:r w:rsidR="00E07F7C">
        <w:t xml:space="preserve"> </w:t>
      </w:r>
      <w:r w:rsidR="00E07F7C" w:rsidRPr="00EB1D17">
        <w:t>All changes will come before the full Curriculum Committee for consent.</w:t>
      </w:r>
      <w:r>
        <w:t xml:space="preserve"> </w:t>
      </w:r>
    </w:p>
    <w:p w14:paraId="516F11CE" w14:textId="77777777" w:rsidR="0009205B" w:rsidRDefault="000D67B7">
      <w:pPr>
        <w:pStyle w:val="ListParagraph"/>
        <w:numPr>
          <w:ilvl w:val="2"/>
          <w:numId w:val="1"/>
        </w:numPr>
        <w:tabs>
          <w:tab w:val="left" w:pos="3089"/>
        </w:tabs>
        <w:spacing w:before="2" w:line="235" w:lineRule="auto"/>
        <w:ind w:left="3088" w:right="1668" w:hanging="360"/>
      </w:pPr>
      <w:bookmarkStart w:id="36" w:name="_bookmark34"/>
      <w:bookmarkEnd w:id="36"/>
      <w:r>
        <w:rPr>
          <w:rFonts w:ascii="Calibri Light"/>
          <w:color w:val="1F3760"/>
        </w:rPr>
        <w:t>First</w:t>
      </w:r>
      <w:r>
        <w:rPr>
          <w:rFonts w:ascii="Calibri Light"/>
          <w:color w:val="1F3760"/>
          <w:spacing w:val="-4"/>
        </w:rPr>
        <w:t xml:space="preserve"> </w:t>
      </w:r>
      <w:r>
        <w:rPr>
          <w:rFonts w:ascii="Calibri Light"/>
          <w:color w:val="1F3760"/>
        </w:rPr>
        <w:t>and</w:t>
      </w:r>
      <w:r>
        <w:rPr>
          <w:rFonts w:ascii="Calibri Light"/>
          <w:color w:val="1F3760"/>
          <w:spacing w:val="-4"/>
        </w:rPr>
        <w:t xml:space="preserve"> </w:t>
      </w:r>
      <w:r>
        <w:rPr>
          <w:rFonts w:ascii="Calibri Light"/>
          <w:color w:val="1F3760"/>
        </w:rPr>
        <w:t>Second</w:t>
      </w:r>
      <w:r>
        <w:rPr>
          <w:rFonts w:ascii="Calibri Light"/>
          <w:color w:val="1F3760"/>
          <w:spacing w:val="-4"/>
        </w:rPr>
        <w:t xml:space="preserve"> </w:t>
      </w:r>
      <w:r>
        <w:rPr>
          <w:rFonts w:ascii="Calibri Light"/>
          <w:color w:val="1F3760"/>
        </w:rPr>
        <w:t>Reading</w:t>
      </w:r>
      <w:r>
        <w:rPr>
          <w:rFonts w:ascii="Calibri Light"/>
          <w:color w:val="1F3760"/>
          <w:spacing w:val="-4"/>
        </w:rPr>
        <w:t xml:space="preserve"> </w:t>
      </w:r>
      <w:r>
        <w:rPr>
          <w:rFonts w:ascii="Calibri Light"/>
          <w:color w:val="1F3760"/>
        </w:rPr>
        <w:t>Requirement</w:t>
      </w:r>
      <w:r>
        <w:t>:</w:t>
      </w:r>
      <w:r>
        <w:rPr>
          <w:spacing w:val="-3"/>
        </w:rPr>
        <w:t xml:space="preserve"> </w:t>
      </w:r>
      <w:r>
        <w:t>First</w:t>
      </w:r>
      <w:r>
        <w:rPr>
          <w:spacing w:val="-4"/>
        </w:rPr>
        <w:t xml:space="preserve"> </w:t>
      </w:r>
      <w:r>
        <w:t>and</w:t>
      </w:r>
      <w:r>
        <w:rPr>
          <w:spacing w:val="-5"/>
        </w:rPr>
        <w:t xml:space="preserve"> </w:t>
      </w:r>
      <w:r>
        <w:t>second</w:t>
      </w:r>
      <w:r>
        <w:rPr>
          <w:spacing w:val="-4"/>
        </w:rPr>
        <w:t xml:space="preserve"> </w:t>
      </w:r>
      <w:r>
        <w:t>reading</w:t>
      </w:r>
      <w:r>
        <w:rPr>
          <w:spacing w:val="-4"/>
        </w:rPr>
        <w:t xml:space="preserve"> </w:t>
      </w:r>
      <w:r>
        <w:t>of</w:t>
      </w:r>
      <w:r>
        <w:rPr>
          <w:spacing w:val="-4"/>
        </w:rPr>
        <w:t xml:space="preserve"> </w:t>
      </w:r>
      <w:r>
        <w:t>curriculum can be approved simultaneously by a majority</w:t>
      </w:r>
      <w:r>
        <w:rPr>
          <w:spacing w:val="-28"/>
        </w:rPr>
        <w:t xml:space="preserve"> </w:t>
      </w:r>
      <w:r>
        <w:t>vote.</w:t>
      </w:r>
    </w:p>
    <w:p w14:paraId="2D0AE514" w14:textId="77777777" w:rsidR="0009205B" w:rsidRDefault="000D67B7">
      <w:pPr>
        <w:pStyle w:val="ListParagraph"/>
        <w:numPr>
          <w:ilvl w:val="2"/>
          <w:numId w:val="1"/>
        </w:numPr>
        <w:tabs>
          <w:tab w:val="left" w:pos="3089"/>
        </w:tabs>
        <w:spacing w:before="1"/>
        <w:ind w:left="3088" w:right="1780" w:hanging="360"/>
      </w:pPr>
      <w:bookmarkStart w:id="37" w:name="_bookmark35"/>
      <w:bookmarkEnd w:id="37"/>
      <w:r>
        <w:rPr>
          <w:rFonts w:ascii="Calibri Light"/>
          <w:color w:val="2C5293"/>
        </w:rPr>
        <w:t xml:space="preserve">By-Law Revision: </w:t>
      </w:r>
      <w:r>
        <w:t>Any amendment to the bylaws can be recommended to</w:t>
      </w:r>
      <w:r>
        <w:rPr>
          <w:spacing w:val="-26"/>
        </w:rPr>
        <w:t xml:space="preserve"> </w:t>
      </w:r>
      <w:r>
        <w:t>the Academic Senate for</w:t>
      </w:r>
      <w:r>
        <w:rPr>
          <w:spacing w:val="-13"/>
        </w:rPr>
        <w:t xml:space="preserve"> </w:t>
      </w:r>
      <w:r>
        <w:t>approval.</w:t>
      </w:r>
    </w:p>
    <w:p w14:paraId="1602F08F" w14:textId="77777777" w:rsidR="0009205B" w:rsidRDefault="0009205B">
      <w:pPr>
        <w:pStyle w:val="BodyText"/>
        <w:rPr>
          <w:sz w:val="20"/>
        </w:rPr>
      </w:pPr>
    </w:p>
    <w:p w14:paraId="09D34B96" w14:textId="77777777" w:rsidR="0009205B" w:rsidRDefault="000D67B7">
      <w:pPr>
        <w:pStyle w:val="ListParagraph"/>
        <w:numPr>
          <w:ilvl w:val="0"/>
          <w:numId w:val="1"/>
        </w:numPr>
        <w:tabs>
          <w:tab w:val="left" w:pos="1948"/>
          <w:tab w:val="left" w:pos="1949"/>
        </w:tabs>
        <w:ind w:left="1948" w:hanging="724"/>
        <w:jc w:val="left"/>
        <w:rPr>
          <w:color w:val="2C5293"/>
        </w:rPr>
      </w:pPr>
      <w:bookmarkStart w:id="38" w:name="_bookmark36"/>
      <w:bookmarkEnd w:id="38"/>
      <w:r>
        <w:rPr>
          <w:rFonts w:ascii="Calibri Light"/>
          <w:color w:val="2C5293"/>
        </w:rPr>
        <w:t>CURRICULUM COMMITTEE</w:t>
      </w:r>
      <w:r>
        <w:rPr>
          <w:rFonts w:ascii="Calibri Light"/>
          <w:color w:val="2C5293"/>
          <w:spacing w:val="-20"/>
        </w:rPr>
        <w:t xml:space="preserve"> </w:t>
      </w:r>
      <w:r>
        <w:rPr>
          <w:rFonts w:ascii="Calibri Light"/>
          <w:color w:val="2C5293"/>
        </w:rPr>
        <w:t>AGENDA</w:t>
      </w:r>
    </w:p>
    <w:p w14:paraId="0A075E5C" w14:textId="77777777" w:rsidR="0009205B" w:rsidRDefault="000D67B7">
      <w:pPr>
        <w:pStyle w:val="ListParagraph"/>
        <w:numPr>
          <w:ilvl w:val="1"/>
          <w:numId w:val="1"/>
        </w:numPr>
        <w:tabs>
          <w:tab w:val="left" w:pos="2290"/>
        </w:tabs>
        <w:spacing w:before="25" w:line="266" w:lineRule="exact"/>
        <w:ind w:left="2289" w:hanging="361"/>
      </w:pPr>
      <w:r>
        <w:t>The Curriculum Committee agenda shall be posted in compliance with the</w:t>
      </w:r>
      <w:r>
        <w:rPr>
          <w:spacing w:val="-8"/>
        </w:rPr>
        <w:t xml:space="preserve"> </w:t>
      </w:r>
      <w:r>
        <w:t>Brown</w:t>
      </w:r>
      <w:r w:rsidR="000425AC">
        <w:t xml:space="preserve"> </w:t>
      </w:r>
      <w:r>
        <w:t>Act.</w:t>
      </w:r>
    </w:p>
    <w:p w14:paraId="57BBB0FC" w14:textId="77777777" w:rsidR="00E306A0" w:rsidRDefault="000D67B7" w:rsidP="00E306A0">
      <w:pPr>
        <w:pStyle w:val="ListParagraph"/>
        <w:numPr>
          <w:ilvl w:val="1"/>
          <w:numId w:val="1"/>
        </w:numPr>
        <w:tabs>
          <w:tab w:val="left" w:pos="2290"/>
        </w:tabs>
        <w:spacing w:before="40" w:line="235" w:lineRule="auto"/>
        <w:ind w:left="2289" w:right="877" w:hanging="360"/>
      </w:pPr>
      <w:r>
        <w:t>The</w:t>
      </w:r>
      <w:r w:rsidRPr="00E306A0">
        <w:rPr>
          <w:spacing w:val="-8"/>
        </w:rPr>
        <w:t xml:space="preserve"> </w:t>
      </w:r>
      <w:r>
        <w:t>Curriculum</w:t>
      </w:r>
      <w:r w:rsidRPr="00E306A0">
        <w:rPr>
          <w:spacing w:val="-8"/>
        </w:rPr>
        <w:t xml:space="preserve"> </w:t>
      </w:r>
      <w:r>
        <w:t>Committee</w:t>
      </w:r>
      <w:r w:rsidRPr="00E306A0">
        <w:rPr>
          <w:spacing w:val="-10"/>
        </w:rPr>
        <w:t xml:space="preserve"> </w:t>
      </w:r>
      <w:r>
        <w:t>agenda</w:t>
      </w:r>
      <w:r w:rsidRPr="00E306A0">
        <w:rPr>
          <w:spacing w:val="-8"/>
        </w:rPr>
        <w:t xml:space="preserve"> </w:t>
      </w:r>
      <w:r>
        <w:t>shall</w:t>
      </w:r>
      <w:r w:rsidRPr="00E306A0">
        <w:rPr>
          <w:spacing w:val="-8"/>
        </w:rPr>
        <w:t xml:space="preserve"> </w:t>
      </w:r>
      <w:r>
        <w:t>include</w:t>
      </w:r>
      <w:r w:rsidRPr="00E306A0">
        <w:rPr>
          <w:spacing w:val="-6"/>
        </w:rPr>
        <w:t xml:space="preserve"> </w:t>
      </w:r>
      <w:r>
        <w:t>a</w:t>
      </w:r>
      <w:r w:rsidRPr="00E306A0">
        <w:rPr>
          <w:spacing w:val="-11"/>
        </w:rPr>
        <w:t xml:space="preserve"> </w:t>
      </w:r>
      <w:r>
        <w:t>list</w:t>
      </w:r>
      <w:r w:rsidRPr="00E306A0">
        <w:rPr>
          <w:spacing w:val="-9"/>
        </w:rPr>
        <w:t xml:space="preserve"> </w:t>
      </w:r>
      <w:r>
        <w:t>of</w:t>
      </w:r>
      <w:r w:rsidRPr="00E306A0">
        <w:rPr>
          <w:spacing w:val="-7"/>
        </w:rPr>
        <w:t xml:space="preserve"> </w:t>
      </w:r>
      <w:r>
        <w:t>curricular</w:t>
      </w:r>
      <w:r w:rsidRPr="00E306A0">
        <w:rPr>
          <w:spacing w:val="-7"/>
        </w:rPr>
        <w:t xml:space="preserve"> </w:t>
      </w:r>
      <w:r>
        <w:t>issues</w:t>
      </w:r>
      <w:r w:rsidRPr="00E306A0">
        <w:rPr>
          <w:spacing w:val="-7"/>
        </w:rPr>
        <w:t xml:space="preserve"> </w:t>
      </w:r>
      <w:r>
        <w:t>requiring</w:t>
      </w:r>
      <w:r w:rsidRPr="00E306A0">
        <w:rPr>
          <w:spacing w:val="-9"/>
        </w:rPr>
        <w:t xml:space="preserve"> </w:t>
      </w:r>
      <w:r>
        <w:t>discussion</w:t>
      </w:r>
      <w:r w:rsidRPr="00E306A0">
        <w:rPr>
          <w:spacing w:val="-5"/>
        </w:rPr>
        <w:t xml:space="preserve"> </w:t>
      </w:r>
      <w:r>
        <w:t>and a vote of the</w:t>
      </w:r>
      <w:r w:rsidRPr="00E306A0">
        <w:rPr>
          <w:spacing w:val="-15"/>
        </w:rPr>
        <w:t xml:space="preserve"> </w:t>
      </w:r>
      <w:r>
        <w:t>committee.</w:t>
      </w:r>
      <w:r w:rsidR="00E306A0">
        <w:t xml:space="preserve"> </w:t>
      </w:r>
    </w:p>
    <w:p w14:paraId="56818AEA" w14:textId="77777777" w:rsidR="0009205B" w:rsidRDefault="000D67B7" w:rsidP="00E306A0">
      <w:pPr>
        <w:pStyle w:val="ListParagraph"/>
        <w:numPr>
          <w:ilvl w:val="1"/>
          <w:numId w:val="1"/>
        </w:numPr>
        <w:tabs>
          <w:tab w:val="left" w:pos="2290"/>
        </w:tabs>
        <w:spacing w:before="40" w:line="235" w:lineRule="auto"/>
        <w:ind w:left="2289" w:right="877" w:hanging="360"/>
      </w:pPr>
      <w:r>
        <w:t>The Curriculum Committee agenda shall also include a listing of proposals for new</w:t>
      </w:r>
      <w:r w:rsidRPr="00E306A0">
        <w:rPr>
          <w:spacing w:val="-36"/>
        </w:rPr>
        <w:t xml:space="preserve"> </w:t>
      </w:r>
      <w:r>
        <w:t>and modified courses for first and second</w:t>
      </w:r>
      <w:r w:rsidRPr="00E306A0">
        <w:rPr>
          <w:spacing w:val="-24"/>
        </w:rPr>
        <w:t xml:space="preserve"> </w:t>
      </w:r>
      <w:r>
        <w:t>reading.</w:t>
      </w:r>
    </w:p>
    <w:p w14:paraId="42BB04E8" w14:textId="77777777" w:rsidR="0009205B" w:rsidRDefault="000D67B7">
      <w:pPr>
        <w:pStyle w:val="ListParagraph"/>
        <w:numPr>
          <w:ilvl w:val="1"/>
          <w:numId w:val="1"/>
        </w:numPr>
        <w:tabs>
          <w:tab w:val="left" w:pos="2290"/>
        </w:tabs>
        <w:spacing w:before="2"/>
        <w:ind w:left="2289" w:right="873" w:hanging="360"/>
      </w:pPr>
      <w:r>
        <w:t>The Curriculum Committee agenda shall also include a listing of proposals for new and modified programs and</w:t>
      </w:r>
      <w:r>
        <w:rPr>
          <w:spacing w:val="-15"/>
        </w:rPr>
        <w:t xml:space="preserve"> </w:t>
      </w:r>
      <w:r>
        <w:t>certificates.</w:t>
      </w:r>
    </w:p>
    <w:p w14:paraId="1BB80037" w14:textId="77777777" w:rsidR="0009205B" w:rsidRDefault="000D67B7">
      <w:pPr>
        <w:pStyle w:val="ListParagraph"/>
        <w:numPr>
          <w:ilvl w:val="1"/>
          <w:numId w:val="1"/>
        </w:numPr>
        <w:tabs>
          <w:tab w:val="left" w:pos="2290"/>
        </w:tabs>
        <w:ind w:left="2289" w:right="1906" w:hanging="360"/>
      </w:pPr>
      <w:r>
        <w:t>The</w:t>
      </w:r>
      <w:r>
        <w:rPr>
          <w:spacing w:val="-6"/>
        </w:rPr>
        <w:t xml:space="preserve"> </w:t>
      </w:r>
      <w:r>
        <w:t>agenda</w:t>
      </w:r>
      <w:r>
        <w:rPr>
          <w:spacing w:val="-2"/>
        </w:rPr>
        <w:t xml:space="preserve"> </w:t>
      </w:r>
      <w:r>
        <w:t>shall</w:t>
      </w:r>
      <w:r>
        <w:rPr>
          <w:spacing w:val="-5"/>
        </w:rPr>
        <w:t xml:space="preserve"> </w:t>
      </w:r>
      <w:r>
        <w:t>also</w:t>
      </w:r>
      <w:r>
        <w:rPr>
          <w:spacing w:val="-3"/>
        </w:rPr>
        <w:t xml:space="preserve"> </w:t>
      </w:r>
      <w:r>
        <w:t>include</w:t>
      </w:r>
      <w:r>
        <w:rPr>
          <w:spacing w:val="-4"/>
        </w:rPr>
        <w:t xml:space="preserve"> </w:t>
      </w:r>
      <w:r>
        <w:t>a</w:t>
      </w:r>
      <w:r>
        <w:rPr>
          <w:spacing w:val="-4"/>
        </w:rPr>
        <w:t xml:space="preserve"> </w:t>
      </w:r>
      <w:r>
        <w:t>listing</w:t>
      </w:r>
      <w:r>
        <w:rPr>
          <w:spacing w:val="-4"/>
        </w:rPr>
        <w:t xml:space="preserve"> </w:t>
      </w:r>
      <w:r>
        <w:t>of</w:t>
      </w:r>
      <w:r>
        <w:rPr>
          <w:spacing w:val="-4"/>
        </w:rPr>
        <w:t xml:space="preserve"> </w:t>
      </w:r>
      <w:r>
        <w:t>courses/certificates/programs</w:t>
      </w:r>
      <w:r>
        <w:rPr>
          <w:spacing w:val="-4"/>
        </w:rPr>
        <w:t xml:space="preserve"> </w:t>
      </w:r>
      <w:r>
        <w:t>proposed</w:t>
      </w:r>
      <w:r>
        <w:rPr>
          <w:spacing w:val="-4"/>
        </w:rPr>
        <w:t xml:space="preserve"> </w:t>
      </w:r>
      <w:r>
        <w:t>for deactivation.</w:t>
      </w:r>
    </w:p>
    <w:p w14:paraId="7CECFFD7" w14:textId="77777777" w:rsidR="0009205B" w:rsidRDefault="0009205B">
      <w:pPr>
        <w:pStyle w:val="BodyText"/>
        <w:spacing w:before="8"/>
        <w:rPr>
          <w:sz w:val="19"/>
        </w:rPr>
      </w:pPr>
    </w:p>
    <w:p w14:paraId="2B1FCE59" w14:textId="77777777" w:rsidR="0009205B" w:rsidRDefault="000D67B7">
      <w:pPr>
        <w:pStyle w:val="ListParagraph"/>
        <w:numPr>
          <w:ilvl w:val="0"/>
          <w:numId w:val="1"/>
        </w:numPr>
        <w:tabs>
          <w:tab w:val="left" w:pos="1948"/>
          <w:tab w:val="left" w:pos="1949"/>
        </w:tabs>
        <w:ind w:left="1948" w:hanging="724"/>
        <w:jc w:val="left"/>
        <w:rPr>
          <w:color w:val="2C5293"/>
        </w:rPr>
      </w:pPr>
      <w:bookmarkStart w:id="39" w:name="_bookmark37"/>
      <w:bookmarkEnd w:id="39"/>
      <w:r>
        <w:rPr>
          <w:rFonts w:ascii="Calibri Light"/>
          <w:color w:val="2C5293"/>
        </w:rPr>
        <w:t>CURRICULUM COMMITTEE</w:t>
      </w:r>
      <w:r>
        <w:rPr>
          <w:rFonts w:ascii="Calibri Light"/>
          <w:color w:val="2C5293"/>
          <w:spacing w:val="-11"/>
        </w:rPr>
        <w:t xml:space="preserve"> </w:t>
      </w:r>
      <w:r>
        <w:rPr>
          <w:rFonts w:ascii="Calibri Light"/>
          <w:color w:val="2C5293"/>
        </w:rPr>
        <w:t>MINUTES</w:t>
      </w:r>
    </w:p>
    <w:p w14:paraId="7E3BEDE4" w14:textId="77777777" w:rsidR="0009205B" w:rsidRDefault="000D67B7">
      <w:pPr>
        <w:pStyle w:val="ListParagraph"/>
        <w:numPr>
          <w:ilvl w:val="1"/>
          <w:numId w:val="1"/>
        </w:numPr>
        <w:tabs>
          <w:tab w:val="left" w:pos="364"/>
        </w:tabs>
        <w:spacing w:before="22"/>
        <w:ind w:right="4831" w:hanging="2310"/>
        <w:jc w:val="right"/>
      </w:pPr>
      <w:r>
        <w:t>The</w:t>
      </w:r>
      <w:r>
        <w:rPr>
          <w:spacing w:val="-7"/>
        </w:rPr>
        <w:t xml:space="preserve"> </w:t>
      </w:r>
      <w:r>
        <w:t>Curriculum</w:t>
      </w:r>
      <w:r>
        <w:rPr>
          <w:spacing w:val="-5"/>
        </w:rPr>
        <w:t xml:space="preserve"> </w:t>
      </w:r>
      <w:r>
        <w:t>Committee</w:t>
      </w:r>
      <w:r>
        <w:rPr>
          <w:spacing w:val="-5"/>
        </w:rPr>
        <w:t xml:space="preserve"> </w:t>
      </w:r>
      <w:r>
        <w:t>minutes</w:t>
      </w:r>
      <w:r>
        <w:rPr>
          <w:spacing w:val="-5"/>
        </w:rPr>
        <w:t xml:space="preserve"> </w:t>
      </w:r>
      <w:r>
        <w:t>should</w:t>
      </w:r>
      <w:r>
        <w:rPr>
          <w:spacing w:val="-28"/>
        </w:rPr>
        <w:t xml:space="preserve"> </w:t>
      </w:r>
      <w:r>
        <w:t>include:</w:t>
      </w:r>
    </w:p>
    <w:p w14:paraId="5C22418E" w14:textId="77777777" w:rsidR="0009205B" w:rsidRDefault="000D67B7">
      <w:pPr>
        <w:pStyle w:val="ListParagraph"/>
        <w:numPr>
          <w:ilvl w:val="2"/>
          <w:numId w:val="1"/>
        </w:numPr>
        <w:tabs>
          <w:tab w:val="left" w:pos="182"/>
        </w:tabs>
        <w:spacing w:before="22"/>
        <w:ind w:left="2925" w:right="4828" w:hanging="2926"/>
        <w:jc w:val="right"/>
        <w:rPr>
          <w:sz w:val="20"/>
        </w:rPr>
      </w:pPr>
      <w:r>
        <w:t>Members present or absent at each</w:t>
      </w:r>
      <w:r>
        <w:rPr>
          <w:spacing w:val="-38"/>
        </w:rPr>
        <w:t xml:space="preserve"> </w:t>
      </w:r>
      <w:r>
        <w:t>meeting</w:t>
      </w:r>
    </w:p>
    <w:p w14:paraId="2939DCFF" w14:textId="2AE89B9E" w:rsidR="0009205B" w:rsidRDefault="007726B1">
      <w:pPr>
        <w:pStyle w:val="ListParagraph"/>
        <w:numPr>
          <w:ilvl w:val="2"/>
          <w:numId w:val="1"/>
        </w:numPr>
        <w:tabs>
          <w:tab w:val="left" w:pos="2909"/>
        </w:tabs>
        <w:spacing w:before="17"/>
        <w:ind w:left="2908" w:hanging="182"/>
        <w:rPr>
          <w:sz w:val="20"/>
        </w:rPr>
      </w:pPr>
      <w:r w:rsidRPr="00592A01">
        <w:t>Areas</w:t>
      </w:r>
      <w:r>
        <w:t xml:space="preserve"> </w:t>
      </w:r>
      <w:r w:rsidR="000D67B7">
        <w:t>that have not been represented for an extended</w:t>
      </w:r>
      <w:r w:rsidR="000D67B7">
        <w:rPr>
          <w:spacing w:val="-9"/>
        </w:rPr>
        <w:t xml:space="preserve"> </w:t>
      </w:r>
      <w:r w:rsidR="000D67B7">
        <w:t>period</w:t>
      </w:r>
    </w:p>
    <w:p w14:paraId="2BDFF882" w14:textId="77777777" w:rsidR="0009205B" w:rsidRDefault="000D67B7">
      <w:pPr>
        <w:pStyle w:val="ListParagraph"/>
        <w:numPr>
          <w:ilvl w:val="2"/>
          <w:numId w:val="1"/>
        </w:numPr>
        <w:tabs>
          <w:tab w:val="left" w:pos="2909"/>
        </w:tabs>
        <w:spacing w:before="20"/>
        <w:ind w:left="2908" w:hanging="182"/>
        <w:rPr>
          <w:sz w:val="20"/>
        </w:rPr>
      </w:pPr>
      <w:r>
        <w:t>Date of the</w:t>
      </w:r>
      <w:r>
        <w:rPr>
          <w:spacing w:val="-10"/>
        </w:rPr>
        <w:t xml:space="preserve"> </w:t>
      </w:r>
      <w:r>
        <w:t>meeting</w:t>
      </w:r>
    </w:p>
    <w:p w14:paraId="4A4D4CD9" w14:textId="77777777" w:rsidR="0009205B" w:rsidRDefault="000D67B7">
      <w:pPr>
        <w:pStyle w:val="ListParagraph"/>
        <w:numPr>
          <w:ilvl w:val="2"/>
          <w:numId w:val="1"/>
        </w:numPr>
        <w:tabs>
          <w:tab w:val="left" w:pos="2909"/>
        </w:tabs>
        <w:spacing w:before="22"/>
        <w:ind w:left="2908" w:hanging="182"/>
        <w:rPr>
          <w:sz w:val="20"/>
        </w:rPr>
      </w:pPr>
      <w:r>
        <w:t>Time the meeting began and</w:t>
      </w:r>
      <w:r>
        <w:rPr>
          <w:spacing w:val="-16"/>
        </w:rPr>
        <w:t xml:space="preserve"> </w:t>
      </w:r>
      <w:r>
        <w:t>ended</w:t>
      </w:r>
    </w:p>
    <w:p w14:paraId="1289EE76" w14:textId="77777777" w:rsidR="0009205B" w:rsidRDefault="000D67B7">
      <w:pPr>
        <w:pStyle w:val="ListParagraph"/>
        <w:numPr>
          <w:ilvl w:val="2"/>
          <w:numId w:val="1"/>
        </w:numPr>
        <w:tabs>
          <w:tab w:val="left" w:pos="2909"/>
        </w:tabs>
        <w:spacing w:before="23"/>
        <w:ind w:left="2908" w:hanging="182"/>
        <w:rPr>
          <w:sz w:val="20"/>
        </w:rPr>
      </w:pPr>
      <w:r>
        <w:t>Information</w:t>
      </w:r>
      <w:r>
        <w:rPr>
          <w:spacing w:val="-10"/>
        </w:rPr>
        <w:t xml:space="preserve"> </w:t>
      </w:r>
      <w:r>
        <w:t>items</w:t>
      </w:r>
    </w:p>
    <w:p w14:paraId="508DDF3C" w14:textId="77777777" w:rsidR="0009205B" w:rsidRDefault="000D67B7">
      <w:pPr>
        <w:pStyle w:val="ListParagraph"/>
        <w:numPr>
          <w:ilvl w:val="2"/>
          <w:numId w:val="1"/>
        </w:numPr>
        <w:tabs>
          <w:tab w:val="left" w:pos="2909"/>
        </w:tabs>
        <w:spacing w:before="22"/>
        <w:ind w:left="2908" w:right="153" w:hanging="182"/>
        <w:rPr>
          <w:sz w:val="20"/>
        </w:rPr>
      </w:pPr>
      <w:r>
        <w:t>Synopsis</w:t>
      </w:r>
      <w:r>
        <w:rPr>
          <w:spacing w:val="-3"/>
        </w:rPr>
        <w:t xml:space="preserve"> </w:t>
      </w:r>
      <w:r>
        <w:t>of</w:t>
      </w:r>
      <w:r>
        <w:rPr>
          <w:spacing w:val="-3"/>
        </w:rPr>
        <w:t xml:space="preserve"> </w:t>
      </w:r>
      <w:r>
        <w:t>discussion</w:t>
      </w:r>
      <w:r>
        <w:rPr>
          <w:spacing w:val="-3"/>
        </w:rPr>
        <w:t xml:space="preserve"> </w:t>
      </w:r>
      <w:r>
        <w:t>about</w:t>
      </w:r>
      <w:r>
        <w:rPr>
          <w:spacing w:val="-4"/>
        </w:rPr>
        <w:t xml:space="preserve"> </w:t>
      </w:r>
      <w:r>
        <w:t>each</w:t>
      </w:r>
      <w:r>
        <w:rPr>
          <w:spacing w:val="-4"/>
        </w:rPr>
        <w:t xml:space="preserve"> </w:t>
      </w:r>
      <w:r>
        <w:t>topic;</w:t>
      </w:r>
      <w:r>
        <w:rPr>
          <w:spacing w:val="-2"/>
        </w:rPr>
        <w:t xml:space="preserve"> </w:t>
      </w:r>
      <w:r>
        <w:t>a</w:t>
      </w:r>
      <w:r>
        <w:rPr>
          <w:spacing w:val="-4"/>
        </w:rPr>
        <w:t xml:space="preserve"> </w:t>
      </w:r>
      <w:r>
        <w:t>fine</w:t>
      </w:r>
      <w:r>
        <w:rPr>
          <w:spacing w:val="-3"/>
        </w:rPr>
        <w:t xml:space="preserve"> </w:t>
      </w:r>
      <w:r>
        <w:t>balance</w:t>
      </w:r>
      <w:r>
        <w:rPr>
          <w:spacing w:val="-3"/>
        </w:rPr>
        <w:t xml:space="preserve"> </w:t>
      </w:r>
      <w:r>
        <w:t>needs</w:t>
      </w:r>
      <w:r>
        <w:rPr>
          <w:spacing w:val="-3"/>
        </w:rPr>
        <w:t xml:space="preserve"> </w:t>
      </w:r>
      <w:r>
        <w:t>to</w:t>
      </w:r>
      <w:r>
        <w:rPr>
          <w:spacing w:val="-3"/>
        </w:rPr>
        <w:t xml:space="preserve"> </w:t>
      </w:r>
      <w:r>
        <w:t>be</w:t>
      </w:r>
      <w:r>
        <w:rPr>
          <w:spacing w:val="-2"/>
        </w:rPr>
        <w:t xml:space="preserve"> </w:t>
      </w:r>
      <w:r>
        <w:t>struck</w:t>
      </w:r>
      <w:r>
        <w:rPr>
          <w:spacing w:val="-4"/>
        </w:rPr>
        <w:t xml:space="preserve"> </w:t>
      </w:r>
      <w:r>
        <w:t>between</w:t>
      </w:r>
      <w:r>
        <w:rPr>
          <w:spacing w:val="-3"/>
        </w:rPr>
        <w:t xml:space="preserve"> </w:t>
      </w:r>
      <w:r>
        <w:t>being</w:t>
      </w:r>
      <w:r>
        <w:rPr>
          <w:spacing w:val="-2"/>
        </w:rPr>
        <w:t xml:space="preserve"> </w:t>
      </w:r>
      <w:r>
        <w:t>concise and providing enough detail about the topic to be useful upon</w:t>
      </w:r>
      <w:r>
        <w:rPr>
          <w:spacing w:val="6"/>
        </w:rPr>
        <w:t xml:space="preserve"> </w:t>
      </w:r>
      <w:r>
        <w:t>review</w:t>
      </w:r>
    </w:p>
    <w:p w14:paraId="6DB9EDBD" w14:textId="77777777" w:rsidR="0009205B" w:rsidRDefault="000D67B7">
      <w:pPr>
        <w:pStyle w:val="ListParagraph"/>
        <w:numPr>
          <w:ilvl w:val="2"/>
          <w:numId w:val="1"/>
        </w:numPr>
        <w:tabs>
          <w:tab w:val="left" w:pos="2909"/>
        </w:tabs>
        <w:spacing w:before="22"/>
        <w:ind w:left="2908" w:hanging="182"/>
        <w:rPr>
          <w:sz w:val="20"/>
        </w:rPr>
      </w:pPr>
      <w:r>
        <w:t>Motions made, seconded, and action</w:t>
      </w:r>
      <w:r>
        <w:rPr>
          <w:spacing w:val="-24"/>
        </w:rPr>
        <w:t xml:space="preserve"> </w:t>
      </w:r>
      <w:r>
        <w:t>taken</w:t>
      </w:r>
    </w:p>
    <w:p w14:paraId="10E26FE9" w14:textId="77777777" w:rsidR="0009205B" w:rsidRDefault="000D67B7">
      <w:pPr>
        <w:pStyle w:val="ListParagraph"/>
        <w:numPr>
          <w:ilvl w:val="1"/>
          <w:numId w:val="1"/>
        </w:numPr>
        <w:tabs>
          <w:tab w:val="left" w:pos="2290"/>
        </w:tabs>
        <w:spacing w:before="24" w:line="254" w:lineRule="auto"/>
        <w:ind w:left="2289" w:right="1479" w:hanging="360"/>
      </w:pPr>
      <w:r>
        <w:t>The officially approved minutes shall be maintained in a permanent log in the</w:t>
      </w:r>
      <w:r>
        <w:rPr>
          <w:spacing w:val="-30"/>
        </w:rPr>
        <w:t xml:space="preserve"> </w:t>
      </w:r>
      <w:r>
        <w:t>Curriculum Office and posted on SharePoint under</w:t>
      </w:r>
      <w:r>
        <w:rPr>
          <w:spacing w:val="-14"/>
        </w:rPr>
        <w:t xml:space="preserve"> </w:t>
      </w:r>
      <w:r>
        <w:t>Curriculum.</w:t>
      </w:r>
    </w:p>
    <w:sectPr w:rsidR="0009205B">
      <w:pgSz w:w="12240" w:h="15840"/>
      <w:pgMar w:top="920" w:right="260" w:bottom="1220" w:left="260" w:header="0"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56073" w14:textId="77777777" w:rsidR="00A2104B" w:rsidRDefault="00A2104B">
      <w:r>
        <w:separator/>
      </w:r>
    </w:p>
  </w:endnote>
  <w:endnote w:type="continuationSeparator" w:id="0">
    <w:p w14:paraId="2C912A16" w14:textId="77777777" w:rsidR="00A2104B" w:rsidRDefault="00A2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9C92" w14:textId="77777777" w:rsidR="0009205B" w:rsidRDefault="007E63D4">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193A8A75" wp14:editId="75DE7B59">
              <wp:simplePos x="0" y="0"/>
              <wp:positionH relativeFrom="page">
                <wp:posOffset>3813175</wp:posOffset>
              </wp:positionH>
              <wp:positionV relativeFrom="page">
                <wp:posOffset>9262745</wp:posOffset>
              </wp:positionV>
              <wp:extent cx="1473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F0528" w14:textId="77777777" w:rsidR="0009205B" w:rsidRDefault="000D67B7">
                          <w:pPr>
                            <w:pStyle w:val="BodyText"/>
                            <w:spacing w:line="244" w:lineRule="exact"/>
                            <w:ind w:left="60"/>
                          </w:pPr>
                          <w:r>
                            <w:fldChar w:fldCharType="begin"/>
                          </w:r>
                          <w:r>
                            <w:rPr>
                              <w:w w:val="99"/>
                            </w:rPr>
                            <w:instrText xml:space="preserve"> PAGE </w:instrText>
                          </w:r>
                          <w:r>
                            <w:fldChar w:fldCharType="separate"/>
                          </w:r>
                          <w:r>
                            <w:rPr>
                              <w:noProof/>
                              <w:w w:val="99"/>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A8A75" id="_x0000_t202" coordsize="21600,21600" o:spt="202" path="m,l,21600r21600,l21600,xe">
              <v:stroke joinstyle="miter"/>
              <v:path gradientshapeok="t" o:connecttype="rect"/>
            </v:shapetype>
            <v:shape id="Text Box 1" o:spid="_x0000_s1026" type="#_x0000_t202" style="position:absolute;margin-left:300.25pt;margin-top:729.3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O4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" filled="f" stroked="f">
              <v:textbox inset="0,0,0,0">
                <w:txbxContent>
                  <w:p w14:paraId="732F0528" w14:textId="77777777" w:rsidR="0009205B" w:rsidRDefault="000D67B7">
                    <w:pPr>
                      <w:pStyle w:val="BodyText"/>
                      <w:spacing w:line="244" w:lineRule="exact"/>
                      <w:ind w:left="60"/>
                    </w:pPr>
                    <w:r>
                      <w:fldChar w:fldCharType="begin"/>
                    </w:r>
                    <w:r>
                      <w:rPr>
                        <w:w w:val="99"/>
                      </w:rPr>
                      <w:instrText xml:space="preserve"> PAGE </w:instrText>
                    </w:r>
                    <w:r>
                      <w:fldChar w:fldCharType="separate"/>
                    </w:r>
                    <w:r>
                      <w:rPr>
                        <w:noProof/>
                        <w:w w:val="99"/>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5F28B" w14:textId="77777777" w:rsidR="00A2104B" w:rsidRDefault="00A2104B">
      <w:r>
        <w:separator/>
      </w:r>
    </w:p>
  </w:footnote>
  <w:footnote w:type="continuationSeparator" w:id="0">
    <w:p w14:paraId="20D01B96" w14:textId="77777777" w:rsidR="00A2104B" w:rsidRDefault="00A21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5141"/>
    <w:multiLevelType w:val="hybridMultilevel"/>
    <w:tmpl w:val="13586228"/>
    <w:lvl w:ilvl="0" w:tplc="E1204844">
      <w:start w:val="1"/>
      <w:numFmt w:val="upperRoman"/>
      <w:lvlText w:val="%1."/>
      <w:lvlJc w:val="left"/>
      <w:pPr>
        <w:ind w:left="1828" w:hanging="722"/>
        <w:jc w:val="right"/>
      </w:pPr>
      <w:rPr>
        <w:rFonts w:hint="default"/>
        <w:spacing w:val="-3"/>
        <w:w w:val="99"/>
        <w:lang w:val="en-US" w:eastAsia="en-US" w:bidi="en-US"/>
      </w:rPr>
    </w:lvl>
    <w:lvl w:ilvl="1" w:tplc="C97671DA">
      <w:start w:val="1"/>
      <w:numFmt w:val="upperLetter"/>
      <w:lvlText w:val="%2."/>
      <w:lvlJc w:val="left"/>
      <w:pPr>
        <w:ind w:left="2309" w:hanging="364"/>
        <w:jc w:val="left"/>
      </w:pPr>
      <w:rPr>
        <w:rFonts w:hint="default"/>
        <w:spacing w:val="-2"/>
        <w:w w:val="99"/>
        <w:lang w:val="en-US" w:eastAsia="en-US" w:bidi="en-US"/>
      </w:rPr>
    </w:lvl>
    <w:lvl w:ilvl="2" w:tplc="50BCD51E">
      <w:start w:val="1"/>
      <w:numFmt w:val="decimal"/>
      <w:lvlText w:val="%3."/>
      <w:lvlJc w:val="left"/>
      <w:pPr>
        <w:ind w:left="2921" w:hanging="218"/>
        <w:jc w:val="left"/>
      </w:pPr>
      <w:rPr>
        <w:rFonts w:hint="default"/>
        <w:spacing w:val="0"/>
        <w:w w:val="99"/>
        <w:lang w:val="en-US" w:eastAsia="en-US" w:bidi="en-US"/>
      </w:rPr>
    </w:lvl>
    <w:lvl w:ilvl="3" w:tplc="6A78F990">
      <w:start w:val="1"/>
      <w:numFmt w:val="lowerLetter"/>
      <w:lvlText w:val="%4."/>
      <w:lvlJc w:val="left"/>
      <w:pPr>
        <w:ind w:left="3412" w:hanging="218"/>
        <w:jc w:val="left"/>
      </w:pPr>
      <w:rPr>
        <w:rFonts w:ascii="Calibri" w:eastAsia="Calibri" w:hAnsi="Calibri" w:cs="Calibri" w:hint="default"/>
        <w:spacing w:val="-1"/>
        <w:w w:val="99"/>
        <w:sz w:val="22"/>
        <w:szCs w:val="22"/>
        <w:lang w:val="en-US" w:eastAsia="en-US" w:bidi="en-US"/>
      </w:rPr>
    </w:lvl>
    <w:lvl w:ilvl="4" w:tplc="B89A69D0">
      <w:start w:val="1"/>
      <w:numFmt w:val="lowerRoman"/>
      <w:lvlText w:val="%5."/>
      <w:lvlJc w:val="left"/>
      <w:pPr>
        <w:ind w:left="4176" w:hanging="218"/>
        <w:jc w:val="right"/>
      </w:pPr>
      <w:rPr>
        <w:rFonts w:ascii="Calibri" w:eastAsia="Calibri" w:hAnsi="Calibri" w:cs="Calibri" w:hint="default"/>
        <w:spacing w:val="-2"/>
        <w:w w:val="99"/>
        <w:sz w:val="22"/>
        <w:szCs w:val="22"/>
        <w:lang w:val="en-US" w:eastAsia="en-US" w:bidi="en-US"/>
      </w:rPr>
    </w:lvl>
    <w:lvl w:ilvl="5" w:tplc="DBC46D9A">
      <w:numFmt w:val="bullet"/>
      <w:lvlText w:val="•"/>
      <w:lvlJc w:val="left"/>
      <w:pPr>
        <w:ind w:left="2920" w:hanging="218"/>
      </w:pPr>
      <w:rPr>
        <w:rFonts w:hint="default"/>
        <w:lang w:val="en-US" w:eastAsia="en-US" w:bidi="en-US"/>
      </w:rPr>
    </w:lvl>
    <w:lvl w:ilvl="6" w:tplc="0EEE107C">
      <w:numFmt w:val="bullet"/>
      <w:lvlText w:val="•"/>
      <w:lvlJc w:val="left"/>
      <w:pPr>
        <w:ind w:left="3000" w:hanging="218"/>
      </w:pPr>
      <w:rPr>
        <w:rFonts w:hint="default"/>
        <w:lang w:val="en-US" w:eastAsia="en-US" w:bidi="en-US"/>
      </w:rPr>
    </w:lvl>
    <w:lvl w:ilvl="7" w:tplc="CA406EB2">
      <w:numFmt w:val="bullet"/>
      <w:lvlText w:val="•"/>
      <w:lvlJc w:val="left"/>
      <w:pPr>
        <w:ind w:left="3060" w:hanging="218"/>
      </w:pPr>
      <w:rPr>
        <w:rFonts w:hint="default"/>
        <w:lang w:val="en-US" w:eastAsia="en-US" w:bidi="en-US"/>
      </w:rPr>
    </w:lvl>
    <w:lvl w:ilvl="8" w:tplc="4518140E">
      <w:numFmt w:val="bullet"/>
      <w:lvlText w:val="•"/>
      <w:lvlJc w:val="left"/>
      <w:pPr>
        <w:ind w:left="3080" w:hanging="218"/>
      </w:pPr>
      <w:rPr>
        <w:rFonts w:hint="default"/>
        <w:lang w:val="en-US" w:eastAsia="en-US" w:bidi="en-US"/>
      </w:rPr>
    </w:lvl>
  </w:abstractNum>
  <w:abstractNum w:abstractNumId="1" w15:restartNumberingAfterBreak="0">
    <w:nsid w:val="24AE53E2"/>
    <w:multiLevelType w:val="hybridMultilevel"/>
    <w:tmpl w:val="3D1A5D8E"/>
    <w:lvl w:ilvl="0" w:tplc="023AD6D0">
      <w:start w:val="1"/>
      <w:numFmt w:val="upperRoman"/>
      <w:lvlText w:val="%1."/>
      <w:lvlJc w:val="left"/>
      <w:pPr>
        <w:ind w:left="1187" w:hanging="440"/>
        <w:jc w:val="left"/>
      </w:pPr>
      <w:rPr>
        <w:rFonts w:ascii="Calibri" w:eastAsia="Calibri" w:hAnsi="Calibri" w:cs="Calibri" w:hint="default"/>
        <w:spacing w:val="-2"/>
        <w:w w:val="99"/>
        <w:sz w:val="22"/>
        <w:szCs w:val="22"/>
        <w:lang w:val="en-US" w:eastAsia="en-US" w:bidi="en-US"/>
      </w:rPr>
    </w:lvl>
    <w:lvl w:ilvl="1" w:tplc="6FDE0746">
      <w:start w:val="1"/>
      <w:numFmt w:val="upperLetter"/>
      <w:lvlText w:val="%2."/>
      <w:lvlJc w:val="left"/>
      <w:pPr>
        <w:ind w:left="1408" w:hanging="441"/>
        <w:jc w:val="left"/>
      </w:pPr>
      <w:rPr>
        <w:rFonts w:ascii="Calibri" w:eastAsia="Calibri" w:hAnsi="Calibri" w:cs="Calibri" w:hint="default"/>
        <w:spacing w:val="-2"/>
        <w:w w:val="99"/>
        <w:sz w:val="22"/>
        <w:szCs w:val="22"/>
        <w:lang w:val="en-US" w:eastAsia="en-US" w:bidi="en-US"/>
      </w:rPr>
    </w:lvl>
    <w:lvl w:ilvl="2" w:tplc="42147E58">
      <w:start w:val="1"/>
      <w:numFmt w:val="decimal"/>
      <w:lvlText w:val="%3."/>
      <w:lvlJc w:val="left"/>
      <w:pPr>
        <w:ind w:left="1628" w:hanging="443"/>
        <w:jc w:val="left"/>
      </w:pPr>
      <w:rPr>
        <w:rFonts w:ascii="Calibri" w:eastAsia="Calibri" w:hAnsi="Calibri" w:cs="Calibri" w:hint="default"/>
        <w:spacing w:val="-3"/>
        <w:w w:val="99"/>
        <w:sz w:val="22"/>
        <w:szCs w:val="22"/>
        <w:lang w:val="en-US" w:eastAsia="en-US" w:bidi="en-US"/>
      </w:rPr>
    </w:lvl>
    <w:lvl w:ilvl="3" w:tplc="6DFE1C3A">
      <w:numFmt w:val="bullet"/>
      <w:lvlText w:val="•"/>
      <w:lvlJc w:val="left"/>
      <w:pPr>
        <w:ind w:left="2882" w:hanging="443"/>
      </w:pPr>
      <w:rPr>
        <w:rFonts w:hint="default"/>
        <w:lang w:val="en-US" w:eastAsia="en-US" w:bidi="en-US"/>
      </w:rPr>
    </w:lvl>
    <w:lvl w:ilvl="4" w:tplc="469A1272">
      <w:numFmt w:val="bullet"/>
      <w:lvlText w:val="•"/>
      <w:lvlJc w:val="left"/>
      <w:pPr>
        <w:ind w:left="4145" w:hanging="443"/>
      </w:pPr>
      <w:rPr>
        <w:rFonts w:hint="default"/>
        <w:lang w:val="en-US" w:eastAsia="en-US" w:bidi="en-US"/>
      </w:rPr>
    </w:lvl>
    <w:lvl w:ilvl="5" w:tplc="FA1CB102">
      <w:numFmt w:val="bullet"/>
      <w:lvlText w:val="•"/>
      <w:lvlJc w:val="left"/>
      <w:pPr>
        <w:ind w:left="5407" w:hanging="443"/>
      </w:pPr>
      <w:rPr>
        <w:rFonts w:hint="default"/>
        <w:lang w:val="en-US" w:eastAsia="en-US" w:bidi="en-US"/>
      </w:rPr>
    </w:lvl>
    <w:lvl w:ilvl="6" w:tplc="30162D3C">
      <w:numFmt w:val="bullet"/>
      <w:lvlText w:val="•"/>
      <w:lvlJc w:val="left"/>
      <w:pPr>
        <w:ind w:left="6670" w:hanging="443"/>
      </w:pPr>
      <w:rPr>
        <w:rFonts w:hint="default"/>
        <w:lang w:val="en-US" w:eastAsia="en-US" w:bidi="en-US"/>
      </w:rPr>
    </w:lvl>
    <w:lvl w:ilvl="7" w:tplc="C9D0E018">
      <w:numFmt w:val="bullet"/>
      <w:lvlText w:val="•"/>
      <w:lvlJc w:val="left"/>
      <w:pPr>
        <w:ind w:left="7932" w:hanging="443"/>
      </w:pPr>
      <w:rPr>
        <w:rFonts w:hint="default"/>
        <w:lang w:val="en-US" w:eastAsia="en-US" w:bidi="en-US"/>
      </w:rPr>
    </w:lvl>
    <w:lvl w:ilvl="8" w:tplc="A566A3F2">
      <w:numFmt w:val="bullet"/>
      <w:lvlText w:val="•"/>
      <w:lvlJc w:val="left"/>
      <w:pPr>
        <w:ind w:left="9195" w:hanging="443"/>
      </w:pPr>
      <w:rPr>
        <w:rFonts w:hint="default"/>
        <w:lang w:val="en-US" w:eastAsia="en-US" w:bidi="en-US"/>
      </w:rPr>
    </w:lvl>
  </w:abstractNum>
  <w:abstractNum w:abstractNumId="2" w15:restartNumberingAfterBreak="0">
    <w:nsid w:val="5D490286"/>
    <w:multiLevelType w:val="hybridMultilevel"/>
    <w:tmpl w:val="E1EA84E4"/>
    <w:lvl w:ilvl="0" w:tplc="0409000F">
      <w:start w:val="1"/>
      <w:numFmt w:val="decimal"/>
      <w:lvlText w:val="%1."/>
      <w:lvlJc w:val="left"/>
      <w:pPr>
        <w:ind w:left="3063" w:hanging="360"/>
      </w:pPr>
    </w:lvl>
    <w:lvl w:ilvl="1" w:tplc="04090019" w:tentative="1">
      <w:start w:val="1"/>
      <w:numFmt w:val="lowerLetter"/>
      <w:lvlText w:val="%2."/>
      <w:lvlJc w:val="left"/>
      <w:pPr>
        <w:ind w:left="3783" w:hanging="360"/>
      </w:pPr>
    </w:lvl>
    <w:lvl w:ilvl="2" w:tplc="0409001B" w:tentative="1">
      <w:start w:val="1"/>
      <w:numFmt w:val="lowerRoman"/>
      <w:lvlText w:val="%3."/>
      <w:lvlJc w:val="right"/>
      <w:pPr>
        <w:ind w:left="4503" w:hanging="180"/>
      </w:pPr>
    </w:lvl>
    <w:lvl w:ilvl="3" w:tplc="0409000F" w:tentative="1">
      <w:start w:val="1"/>
      <w:numFmt w:val="decimal"/>
      <w:lvlText w:val="%4."/>
      <w:lvlJc w:val="left"/>
      <w:pPr>
        <w:ind w:left="5223" w:hanging="360"/>
      </w:pPr>
    </w:lvl>
    <w:lvl w:ilvl="4" w:tplc="04090019" w:tentative="1">
      <w:start w:val="1"/>
      <w:numFmt w:val="lowerLetter"/>
      <w:lvlText w:val="%5."/>
      <w:lvlJc w:val="left"/>
      <w:pPr>
        <w:ind w:left="5943" w:hanging="360"/>
      </w:pPr>
    </w:lvl>
    <w:lvl w:ilvl="5" w:tplc="0409001B" w:tentative="1">
      <w:start w:val="1"/>
      <w:numFmt w:val="lowerRoman"/>
      <w:lvlText w:val="%6."/>
      <w:lvlJc w:val="right"/>
      <w:pPr>
        <w:ind w:left="6663" w:hanging="180"/>
      </w:pPr>
    </w:lvl>
    <w:lvl w:ilvl="6" w:tplc="0409000F" w:tentative="1">
      <w:start w:val="1"/>
      <w:numFmt w:val="decimal"/>
      <w:lvlText w:val="%7."/>
      <w:lvlJc w:val="left"/>
      <w:pPr>
        <w:ind w:left="7383" w:hanging="360"/>
      </w:pPr>
    </w:lvl>
    <w:lvl w:ilvl="7" w:tplc="04090019" w:tentative="1">
      <w:start w:val="1"/>
      <w:numFmt w:val="lowerLetter"/>
      <w:lvlText w:val="%8."/>
      <w:lvlJc w:val="left"/>
      <w:pPr>
        <w:ind w:left="8103" w:hanging="360"/>
      </w:pPr>
    </w:lvl>
    <w:lvl w:ilvl="8" w:tplc="0409001B" w:tentative="1">
      <w:start w:val="1"/>
      <w:numFmt w:val="lowerRoman"/>
      <w:lvlText w:val="%9."/>
      <w:lvlJc w:val="right"/>
      <w:pPr>
        <w:ind w:left="8823" w:hanging="180"/>
      </w:pPr>
    </w:lvl>
  </w:abstractNum>
  <w:abstractNum w:abstractNumId="3" w15:restartNumberingAfterBreak="0">
    <w:nsid w:val="67C52D33"/>
    <w:multiLevelType w:val="hybridMultilevel"/>
    <w:tmpl w:val="5A70E4C0"/>
    <w:lvl w:ilvl="0" w:tplc="58C29224">
      <w:start w:val="1"/>
      <w:numFmt w:val="upperLetter"/>
      <w:lvlText w:val="%1."/>
      <w:lvlJc w:val="left"/>
      <w:pPr>
        <w:ind w:left="1408" w:hanging="441"/>
        <w:jc w:val="left"/>
      </w:pPr>
      <w:rPr>
        <w:rFonts w:ascii="Calibri" w:eastAsia="Calibri" w:hAnsi="Calibri" w:cs="Calibri" w:hint="default"/>
        <w:spacing w:val="-2"/>
        <w:w w:val="99"/>
        <w:sz w:val="22"/>
        <w:szCs w:val="22"/>
        <w:lang w:val="en-US" w:eastAsia="en-US" w:bidi="en-US"/>
      </w:rPr>
    </w:lvl>
    <w:lvl w:ilvl="1" w:tplc="D9D4593C">
      <w:start w:val="1"/>
      <w:numFmt w:val="decimal"/>
      <w:lvlText w:val="%2."/>
      <w:lvlJc w:val="left"/>
      <w:pPr>
        <w:ind w:left="1628" w:hanging="443"/>
        <w:jc w:val="right"/>
      </w:pPr>
      <w:rPr>
        <w:rFonts w:ascii="Calibri" w:eastAsia="Calibri" w:hAnsi="Calibri" w:cs="Calibri" w:hint="default"/>
        <w:spacing w:val="-3"/>
        <w:w w:val="99"/>
        <w:sz w:val="22"/>
        <w:szCs w:val="22"/>
        <w:lang w:val="en-US" w:eastAsia="en-US" w:bidi="en-US"/>
      </w:rPr>
    </w:lvl>
    <w:lvl w:ilvl="2" w:tplc="A92EEE84">
      <w:numFmt w:val="bullet"/>
      <w:lvlText w:val="•"/>
      <w:lvlJc w:val="left"/>
      <w:pPr>
        <w:ind w:left="2742" w:hanging="443"/>
      </w:pPr>
      <w:rPr>
        <w:rFonts w:hint="default"/>
        <w:lang w:val="en-US" w:eastAsia="en-US" w:bidi="en-US"/>
      </w:rPr>
    </w:lvl>
    <w:lvl w:ilvl="3" w:tplc="D8888C14">
      <w:numFmt w:val="bullet"/>
      <w:lvlText w:val="•"/>
      <w:lvlJc w:val="left"/>
      <w:pPr>
        <w:ind w:left="3864" w:hanging="443"/>
      </w:pPr>
      <w:rPr>
        <w:rFonts w:hint="default"/>
        <w:lang w:val="en-US" w:eastAsia="en-US" w:bidi="en-US"/>
      </w:rPr>
    </w:lvl>
    <w:lvl w:ilvl="4" w:tplc="87206A38">
      <w:numFmt w:val="bullet"/>
      <w:lvlText w:val="•"/>
      <w:lvlJc w:val="left"/>
      <w:pPr>
        <w:ind w:left="4986" w:hanging="443"/>
      </w:pPr>
      <w:rPr>
        <w:rFonts w:hint="default"/>
        <w:lang w:val="en-US" w:eastAsia="en-US" w:bidi="en-US"/>
      </w:rPr>
    </w:lvl>
    <w:lvl w:ilvl="5" w:tplc="82A68650">
      <w:numFmt w:val="bullet"/>
      <w:lvlText w:val="•"/>
      <w:lvlJc w:val="left"/>
      <w:pPr>
        <w:ind w:left="6108" w:hanging="443"/>
      </w:pPr>
      <w:rPr>
        <w:rFonts w:hint="default"/>
        <w:lang w:val="en-US" w:eastAsia="en-US" w:bidi="en-US"/>
      </w:rPr>
    </w:lvl>
    <w:lvl w:ilvl="6" w:tplc="4ED249B0">
      <w:numFmt w:val="bullet"/>
      <w:lvlText w:val="•"/>
      <w:lvlJc w:val="left"/>
      <w:pPr>
        <w:ind w:left="7231" w:hanging="443"/>
      </w:pPr>
      <w:rPr>
        <w:rFonts w:hint="default"/>
        <w:lang w:val="en-US" w:eastAsia="en-US" w:bidi="en-US"/>
      </w:rPr>
    </w:lvl>
    <w:lvl w:ilvl="7" w:tplc="79AE7A2E">
      <w:numFmt w:val="bullet"/>
      <w:lvlText w:val="•"/>
      <w:lvlJc w:val="left"/>
      <w:pPr>
        <w:ind w:left="8353" w:hanging="443"/>
      </w:pPr>
      <w:rPr>
        <w:rFonts w:hint="default"/>
        <w:lang w:val="en-US" w:eastAsia="en-US" w:bidi="en-US"/>
      </w:rPr>
    </w:lvl>
    <w:lvl w:ilvl="8" w:tplc="97AE6ED4">
      <w:numFmt w:val="bullet"/>
      <w:lvlText w:val="•"/>
      <w:lvlJc w:val="left"/>
      <w:pPr>
        <w:ind w:left="9475" w:hanging="443"/>
      </w:pPr>
      <w:rPr>
        <w:rFonts w:hint="default"/>
        <w:lang w:val="en-US" w:eastAsia="en-US" w:bidi="en-U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05B"/>
    <w:rsid w:val="000425AC"/>
    <w:rsid w:val="000728BF"/>
    <w:rsid w:val="000907D3"/>
    <w:rsid w:val="0009205B"/>
    <w:rsid w:val="000D67B7"/>
    <w:rsid w:val="001E49D1"/>
    <w:rsid w:val="00290E56"/>
    <w:rsid w:val="002C5172"/>
    <w:rsid w:val="00322694"/>
    <w:rsid w:val="0032291B"/>
    <w:rsid w:val="00337CCC"/>
    <w:rsid w:val="003A5D15"/>
    <w:rsid w:val="004815A6"/>
    <w:rsid w:val="004B0C8A"/>
    <w:rsid w:val="00516B2E"/>
    <w:rsid w:val="00530FC7"/>
    <w:rsid w:val="00544043"/>
    <w:rsid w:val="00592A01"/>
    <w:rsid w:val="006A3AE5"/>
    <w:rsid w:val="007726B1"/>
    <w:rsid w:val="007E21D7"/>
    <w:rsid w:val="007E63D4"/>
    <w:rsid w:val="00925CA8"/>
    <w:rsid w:val="00931F50"/>
    <w:rsid w:val="009619B2"/>
    <w:rsid w:val="00991FC0"/>
    <w:rsid w:val="009C0044"/>
    <w:rsid w:val="00A2104B"/>
    <w:rsid w:val="00A24818"/>
    <w:rsid w:val="00A4463F"/>
    <w:rsid w:val="00A476C2"/>
    <w:rsid w:val="00B7228A"/>
    <w:rsid w:val="00B874FC"/>
    <w:rsid w:val="00BA7D5E"/>
    <w:rsid w:val="00CA0396"/>
    <w:rsid w:val="00CC5025"/>
    <w:rsid w:val="00D10CC5"/>
    <w:rsid w:val="00D26911"/>
    <w:rsid w:val="00D3258E"/>
    <w:rsid w:val="00DB0926"/>
    <w:rsid w:val="00DC06BC"/>
    <w:rsid w:val="00E07F7C"/>
    <w:rsid w:val="00E306A0"/>
    <w:rsid w:val="00E7428D"/>
    <w:rsid w:val="00EB1D17"/>
    <w:rsid w:val="00F1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FA7DE"/>
  <w15:docId w15:val="{9C71518E-B713-40C0-AB55-F4A63D82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right="1175"/>
      <w:jc w:val="right"/>
      <w:outlineLvl w:val="0"/>
    </w:pPr>
    <w:rPr>
      <w:sz w:val="64"/>
      <w:szCs w:val="64"/>
    </w:rPr>
  </w:style>
  <w:style w:type="paragraph" w:styleId="Heading2">
    <w:name w:val="heading 2"/>
    <w:basedOn w:val="Normal"/>
    <w:uiPriority w:val="1"/>
    <w:qFormat/>
    <w:pPr>
      <w:ind w:left="804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646"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2561</Words>
  <Characters>14598</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Curriculum Committee By-Laws</vt:lpstr>
      <vt:lpstr>CURRICULUM COMMITTEE</vt:lpstr>
      <vt:lpstr>    Approved: May 10, 2017</vt:lpstr>
    </vt:vector>
  </TitlesOfParts>
  <Company>Saddleback College</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 By-Laws</dc:title>
  <dc:subject>Saddleback College</dc:subject>
  <dc:creator>Michelle Duffy</dc:creator>
  <cp:lastModifiedBy>Michelle Duffy</cp:lastModifiedBy>
  <cp:revision>2</cp:revision>
  <cp:lastPrinted>2022-09-21T01:14:00Z</cp:lastPrinted>
  <dcterms:created xsi:type="dcterms:W3CDTF">2024-03-14T04:37:00Z</dcterms:created>
  <dcterms:modified xsi:type="dcterms:W3CDTF">2024-03-14T04:37:00Z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Microsoft® Word 2016</vt:lpwstr>
  </property>
  <property fmtid="{D5CDD505-2E9C-101B-9397-08002B2CF9AE}" pid="4" name="LastSaved">
    <vt:filetime>2020-03-25T00:00:00Z</vt:filetime>
  </property>
</Properties>
</file>